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D5B" w:rsidRPr="00267D5B" w:rsidRDefault="00267D5B" w:rsidP="00267D5B">
      <w:pPr>
        <w:jc w:val="right"/>
        <w:rPr>
          <w:rFonts w:ascii="Times New Roman" w:hAnsi="Times New Roman"/>
          <w:sz w:val="26"/>
          <w:szCs w:val="26"/>
          <w:lang w:val="ru-RU"/>
        </w:rPr>
      </w:pPr>
      <w:r w:rsidRPr="00267D5B">
        <w:rPr>
          <w:rStyle w:val="a5"/>
          <w:rFonts w:ascii="Times New Roman" w:hAnsi="Times New Roman"/>
          <w:b w:val="0"/>
          <w:sz w:val="26"/>
          <w:szCs w:val="26"/>
          <w:lang w:val="ru-RU"/>
        </w:rPr>
        <w:t xml:space="preserve">Приложение </w:t>
      </w:r>
      <w:r w:rsidRPr="00267D5B">
        <w:rPr>
          <w:rStyle w:val="a5"/>
          <w:rFonts w:ascii="Times New Roman" w:hAnsi="Times New Roman"/>
          <w:b w:val="0"/>
          <w:sz w:val="26"/>
          <w:szCs w:val="26"/>
        </w:rPr>
        <w:t>N </w:t>
      </w:r>
      <w:r w:rsidRPr="00267D5B">
        <w:rPr>
          <w:rStyle w:val="a5"/>
          <w:rFonts w:ascii="Times New Roman" w:hAnsi="Times New Roman"/>
          <w:b w:val="0"/>
          <w:sz w:val="26"/>
          <w:szCs w:val="26"/>
          <w:lang w:val="ru-RU"/>
        </w:rPr>
        <w:t>1</w:t>
      </w:r>
    </w:p>
    <w:p w:rsidR="00267D5B" w:rsidRPr="00267D5B" w:rsidRDefault="00267D5B" w:rsidP="00267D5B">
      <w:pPr>
        <w:jc w:val="right"/>
        <w:rPr>
          <w:rFonts w:ascii="Times New Roman" w:hAnsi="Times New Roman"/>
          <w:sz w:val="26"/>
          <w:szCs w:val="26"/>
          <w:lang w:val="ru-RU"/>
        </w:rPr>
      </w:pPr>
    </w:p>
    <w:p w:rsidR="00267D5B" w:rsidRPr="00267D5B" w:rsidRDefault="00267D5B" w:rsidP="00267D5B">
      <w:pPr>
        <w:jc w:val="right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267D5B">
        <w:rPr>
          <w:rStyle w:val="a5"/>
          <w:rFonts w:ascii="Times New Roman" w:hAnsi="Times New Roman"/>
          <w:b w:val="0"/>
          <w:color w:val="000000" w:themeColor="text1"/>
          <w:sz w:val="26"/>
          <w:szCs w:val="26"/>
          <w:lang w:val="ru-RU"/>
        </w:rPr>
        <w:t>к постановлению администрации</w:t>
      </w:r>
      <w:r w:rsidRPr="00267D5B">
        <w:rPr>
          <w:rStyle w:val="a5"/>
          <w:rFonts w:ascii="Times New Roman" w:hAnsi="Times New Roman"/>
          <w:b w:val="0"/>
          <w:color w:val="000000" w:themeColor="text1"/>
          <w:sz w:val="26"/>
          <w:szCs w:val="26"/>
          <w:lang w:val="ru-RU"/>
        </w:rPr>
        <w:br/>
        <w:t>Лазовского муниципального округа</w:t>
      </w:r>
      <w:r w:rsidRPr="00267D5B">
        <w:rPr>
          <w:rStyle w:val="a5"/>
          <w:rFonts w:ascii="Times New Roman" w:hAnsi="Times New Roman"/>
          <w:b w:val="0"/>
          <w:color w:val="000000" w:themeColor="text1"/>
          <w:sz w:val="26"/>
          <w:szCs w:val="26"/>
          <w:lang w:val="ru-RU"/>
        </w:rPr>
        <w:br/>
        <w:t>Приморского края</w:t>
      </w:r>
      <w:r w:rsidRPr="00267D5B">
        <w:rPr>
          <w:rStyle w:val="a5"/>
          <w:rFonts w:ascii="Times New Roman" w:hAnsi="Times New Roman"/>
          <w:b w:val="0"/>
          <w:color w:val="000000" w:themeColor="text1"/>
          <w:sz w:val="26"/>
          <w:szCs w:val="26"/>
          <w:lang w:val="ru-RU"/>
        </w:rPr>
        <w:br/>
        <w:t xml:space="preserve">от 27.01.2026 </w:t>
      </w:r>
      <w:r w:rsidRPr="00267D5B">
        <w:rPr>
          <w:rStyle w:val="a5"/>
          <w:rFonts w:ascii="Times New Roman" w:hAnsi="Times New Roman"/>
          <w:b w:val="0"/>
          <w:color w:val="000000" w:themeColor="text1"/>
          <w:sz w:val="26"/>
          <w:szCs w:val="26"/>
        </w:rPr>
        <w:t>N</w:t>
      </w:r>
      <w:r w:rsidRPr="00267D5B">
        <w:rPr>
          <w:rStyle w:val="a5"/>
          <w:rFonts w:ascii="Times New Roman" w:hAnsi="Times New Roman"/>
          <w:b w:val="0"/>
          <w:color w:val="000000" w:themeColor="text1"/>
          <w:sz w:val="26"/>
          <w:szCs w:val="26"/>
          <w:lang w:val="ru-RU"/>
        </w:rPr>
        <w:t xml:space="preserve"> 52</w:t>
      </w:r>
    </w:p>
    <w:p w:rsidR="00267D5B" w:rsidRDefault="00267D5B" w:rsidP="00267D5B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Pr="004F0D1A" w:rsidRDefault="00A22C0B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F0D1A">
        <w:rPr>
          <w:rFonts w:ascii="Times New Roman" w:hAnsi="Times New Roman" w:cs="Times New Roman"/>
          <w:b/>
          <w:sz w:val="28"/>
          <w:szCs w:val="28"/>
          <w:lang w:val="ru-RU"/>
        </w:rPr>
        <w:t>План</w:t>
      </w:r>
      <w:r w:rsidR="002E6C7C" w:rsidRPr="004F0D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социально-экономического развития Лазовского муниципального округа </w:t>
      </w:r>
      <w:r w:rsidRPr="004F0D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Приморского края </w:t>
      </w:r>
      <w:r w:rsidR="002E6C7C" w:rsidRPr="004F0D1A">
        <w:rPr>
          <w:rFonts w:ascii="Times New Roman" w:hAnsi="Times New Roman" w:cs="Times New Roman"/>
          <w:b/>
          <w:sz w:val="28"/>
          <w:szCs w:val="28"/>
          <w:lang w:val="ru-RU"/>
        </w:rPr>
        <w:t>на 2026-2030 годы</w:t>
      </w:r>
    </w:p>
    <w:p w:rsidR="008945B2" w:rsidRDefault="002E6C7C">
      <w:pPr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 состоянию на 01.01.2026 г.)</w:t>
      </w:r>
    </w:p>
    <w:p w:rsidR="008945B2" w:rsidRDefault="008945B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2E6C7C">
      <w:pPr>
        <w:ind w:firstLine="708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Паспорт муниципального округа</w:t>
      </w:r>
    </w:p>
    <w:p w:rsidR="008945B2" w:rsidRPr="002E6C7C" w:rsidRDefault="002E6C7C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Численность населения Лазовского муниципального округа на 01.01.2025 г. составила 1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1308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чел. (9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5,4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>% к 202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году) наблюдается снижение за счет естественной 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>(- 1</w:t>
      </w:r>
      <w:r>
        <w:rPr>
          <w:rFonts w:ascii="Times New Roman" w:hAnsi="Times New Roman" w:cs="Times New Roman"/>
          <w:sz w:val="28"/>
          <w:szCs w:val="28"/>
          <w:lang w:val="ru-RU"/>
        </w:rPr>
        <w:t>17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 чел.) и миграционной (-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431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 чел.) убыли населения.</w:t>
      </w:r>
      <w:bookmarkStart w:id="0" w:name="_GoBack"/>
      <w:bookmarkEnd w:id="0"/>
    </w:p>
    <w:p w:rsidR="008945B2" w:rsidRDefault="002E6C7C">
      <w:pPr>
        <w:numPr>
          <w:ilvl w:val="0"/>
          <w:numId w:val="1"/>
        </w:num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Рождаемость - 4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,3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1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тыс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человек</w:t>
      </w:r>
      <w:proofErr w:type="spellEnd"/>
    </w:p>
    <w:p w:rsidR="008945B2" w:rsidRDefault="002E6C7C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Смертность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- 1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,4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1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тыс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Человек</w:t>
      </w:r>
      <w:proofErr w:type="spellEnd"/>
    </w:p>
    <w:p w:rsidR="008945B2" w:rsidRPr="002E6C7C" w:rsidRDefault="002E6C7C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Миграционный отток - 431 человек за 2024 год.</w:t>
      </w:r>
    </w:p>
    <w:p w:rsidR="008945B2" w:rsidRPr="002E6C7C" w:rsidRDefault="002E6C7C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Уровень зарегистрированной безработицы на 01.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10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.2025 год –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2,4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%,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уменьшение показателя к уровню аналогичного периода прошлого года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945B2" w:rsidRPr="002E6C7C" w:rsidRDefault="002E6C7C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Среднемесячная заработная плата работников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одного работающего 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ru-RU"/>
        </w:rPr>
        <w:t>116 465,8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 рублей (</w:t>
      </w:r>
      <w:r>
        <w:rPr>
          <w:rFonts w:ascii="Times New Roman" w:hAnsi="Times New Roman" w:cs="Times New Roman"/>
          <w:sz w:val="28"/>
          <w:szCs w:val="28"/>
          <w:lang w:val="ru-RU"/>
        </w:rPr>
        <w:t>данный показатель за 6  месяцев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является для всех отраслей: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БТФ, врачи, учителя, культура и т.д.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gramEnd"/>
    </w:p>
    <w:p w:rsidR="008945B2" w:rsidRPr="002E6C7C" w:rsidRDefault="002E6C7C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Инвестиции в основной капитал - 3 млрд. 604 млн. Рублей (за период БТФ закупил 3 корабля, оборудование и т.д.).</w:t>
      </w:r>
    </w:p>
    <w:p w:rsidR="008945B2" w:rsidRPr="002E6C7C" w:rsidRDefault="002E6C7C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Численность занятых в малом бизнесе - 2688 человек.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Одними из ключевых факторов, влияющих на социально - экономическую ситуацию на территории стал рост цен на сырьё, оборудование, комплектующие, ограничения импорта товаров, работ, услуг связанный с введением санкций.</w:t>
      </w:r>
    </w:p>
    <w:p w:rsidR="008945B2" w:rsidRPr="002E6C7C" w:rsidRDefault="008945B2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Основные отрасли экономики: рыболовство и обрабатывающее производство. Экономическое развитие и инфраструктура округа во многом зависят от деятельности градообразующего предприятия округа ПАО « ПБТФ». Вместе с тем </w:t>
      </w:r>
      <w:proofErr w:type="gramStart"/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мало</w:t>
      </w:r>
      <w:proofErr w:type="gramEnd"/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важную роль в экономике играют следующие предприятия: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- 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>ООО «Восток»,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ООО «Восход», 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ФГБУ «Объединенная дирекция Лазовского заповедника и национального парка «Зов тигра», 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КГУП «Примавтодор», 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- 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КГУП «Примтепло». 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Объем отгруженных товаров собственного производства, выполненных работ и услуг  за 2024 год составил </w:t>
      </w:r>
      <w:r>
        <w:rPr>
          <w:rFonts w:ascii="Times New Roman" w:hAnsi="Times New Roman" w:cs="Times New Roman"/>
          <w:sz w:val="28"/>
          <w:szCs w:val="28"/>
          <w:lang w:val="ru-RU"/>
        </w:rPr>
        <w:t>503,3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2E6C7C">
        <w:rPr>
          <w:rFonts w:ascii="Times New Roman" w:hAnsi="Times New Roman" w:cs="Times New Roman"/>
          <w:sz w:val="28"/>
          <w:szCs w:val="28"/>
          <w:lang w:val="ru-RU"/>
        </w:rPr>
        <w:t>млн</w:t>
      </w:r>
      <w:proofErr w:type="spellEnd"/>
      <w:proofErr w:type="gramEnd"/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 руб., увеличение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объемов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>связано</w:t>
      </w:r>
      <w:proofErr w:type="spellEnd"/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 с обновлением производственных фондов: в 2024 году рыбодобывающее и рыбоперерабатывающее предприятие ООО «Восток» инвестировало более трех миллиардов рублей в строительство двух краболовных судов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За 6 месяцев 2025 года - 126,6млн. рублей. 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Оказано платных услуг населению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2024 году 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>на 136,1 млн</w:t>
      </w:r>
      <w:proofErr w:type="gramStart"/>
      <w:r w:rsidRPr="002E6C7C">
        <w:rPr>
          <w:rFonts w:ascii="Times New Roman" w:hAnsi="Times New Roman" w:cs="Times New Roman"/>
          <w:sz w:val="28"/>
          <w:szCs w:val="28"/>
          <w:lang w:val="ru-RU"/>
        </w:rPr>
        <w:t>.р</w:t>
      </w:r>
      <w:proofErr w:type="gramEnd"/>
      <w:r w:rsidRPr="002E6C7C">
        <w:rPr>
          <w:rFonts w:ascii="Times New Roman" w:hAnsi="Times New Roman" w:cs="Times New Roman"/>
          <w:sz w:val="28"/>
          <w:szCs w:val="28"/>
          <w:lang w:val="ru-RU"/>
        </w:rPr>
        <w:t>уб.</w:t>
      </w:r>
      <w:r>
        <w:rPr>
          <w:rFonts w:ascii="Times New Roman" w:hAnsi="Times New Roman" w:cs="Times New Roman"/>
          <w:sz w:val="28"/>
          <w:szCs w:val="28"/>
          <w:lang w:val="ru-RU"/>
        </w:rPr>
        <w:t>, за 6 месяцев 2025 года -  77,6 млн. рублей.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Оборот крупных предприятий в 2024 году составил 15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млрд. 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414,8 млн.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r w:rsidRPr="002E6C7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ублей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, за 6 месяцев 2025 года - 10 млрд. 153,3 млн. рублей.</w:t>
      </w:r>
    </w:p>
    <w:p w:rsidR="008945B2" w:rsidRDefault="008945B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lang w:val="ru-RU"/>
        </w:rPr>
      </w:pPr>
      <w:r w:rsidRPr="002E6C7C">
        <w:rPr>
          <w:rFonts w:ascii="Times New Roman" w:hAnsi="Times New Roman" w:cs="Times New Roman"/>
          <w:sz w:val="28"/>
          <w:szCs w:val="28"/>
          <w:lang w:val="ru-RU"/>
        </w:rPr>
        <w:t>Всего на 01.01.2025 г. действова</w:t>
      </w:r>
      <w:r>
        <w:rPr>
          <w:rFonts w:ascii="Times New Roman" w:hAnsi="Times New Roman" w:cs="Times New Roman"/>
          <w:sz w:val="28"/>
          <w:szCs w:val="28"/>
          <w:lang w:val="ru-RU"/>
        </w:rPr>
        <w:t>ло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 125 хозяйствующих субъектов, 72 из них (54%) это малые и </w:t>
      </w:r>
      <w:proofErr w:type="spellStart"/>
      <w:r w:rsidRPr="002E6C7C">
        <w:rPr>
          <w:rFonts w:ascii="Times New Roman" w:hAnsi="Times New Roman" w:cs="Times New Roman"/>
          <w:sz w:val="28"/>
          <w:szCs w:val="28"/>
          <w:lang w:val="ru-RU"/>
        </w:rPr>
        <w:t>микропредприятия</w:t>
      </w:r>
      <w:proofErr w:type="spellEnd"/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 – юридические лица и 224 индивидуальных предпринимателей (105% к 2023 г.)</w:t>
      </w:r>
      <w:proofErr w:type="gramStart"/>
      <w:r w:rsidRPr="002E6C7C">
        <w:rPr>
          <w:rFonts w:ascii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аблюдается рост «с</w:t>
      </w:r>
      <w:r w:rsidRPr="002E6C7C">
        <w:rPr>
          <w:rFonts w:ascii="Times New Roman" w:eastAsia="Roboto-Bold" w:hAnsi="Times New Roman" w:cs="Times New Roman"/>
          <w:sz w:val="30"/>
          <w:szCs w:val="30"/>
          <w:lang w:val="ru-RU"/>
        </w:rPr>
        <w:t>амозанятых» граждан на 01.07.2025 - 748 единиц (на 01.07.2024 - 534 ед., рост 40%)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hAnsi="Times New Roman" w:cs="Times New Roman"/>
          <w:sz w:val="28"/>
          <w:szCs w:val="28"/>
          <w:lang w:val="ru-RU"/>
        </w:rPr>
        <w:t>Наиболее востребованным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 видами экономической деятельности у юридических лиц остаётся торговля оптовая и розничная, – 52,3%. Лесное и сельское хозяйство занимает – 17,3%, строительство – 8,3%. На обрабатывающее производство, деятельность гостин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>ц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предприятий общественного питания и здравоохранени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2E6C7C">
        <w:rPr>
          <w:rFonts w:ascii="Times New Roman" w:hAnsi="Times New Roman" w:cs="Times New Roman"/>
          <w:sz w:val="28"/>
          <w:szCs w:val="28"/>
          <w:lang w:val="ru-RU"/>
        </w:rPr>
        <w:t xml:space="preserve"> в округе приходится 5,8%. </w:t>
      </w:r>
    </w:p>
    <w:p w:rsidR="008945B2" w:rsidRDefault="008945B2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945B2" w:rsidRDefault="002E6C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План социально-экономического развития округа составлен на основе:</w:t>
      </w:r>
    </w:p>
    <w:p w:rsidR="008945B2" w:rsidRDefault="002E6C7C">
      <w:pPr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Стратегии развития Лазовского муниципального округа, утвержденной  решением Думы Лазовского муниципального округа от 25.10.2023 года №434-МПА;</w:t>
      </w:r>
    </w:p>
    <w:p w:rsidR="008945B2" w:rsidRDefault="002E6C7C">
      <w:pPr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-Генерального плана  Лазовского муниципального округа Приморского края, утвержденного решением Думы Лазовского муниципального округа от 28.05.2025 года № 568-МПА;</w:t>
      </w:r>
    </w:p>
    <w:p w:rsidR="008945B2" w:rsidRPr="002E6C7C" w:rsidRDefault="002E6C7C">
      <w:pPr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-действующих муниципальных программ администрации Лазовского муниципального округа.</w:t>
      </w:r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2E6C7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Цели, задачи социально-экономического развития округа</w:t>
      </w:r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Целью деятельности органов местного самоуправления является повышение качества и уровня жизни населения за счет эффективного использования и развития имеющегося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экономического потенциала, повышение привлекательности Лазовского муниципального округа для человека и бизнеса.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План социально-экономического развития нацелен на выполнение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следующих задач:</w:t>
      </w:r>
    </w:p>
    <w:p w:rsidR="008945B2" w:rsidRDefault="002E6C7C">
      <w:pPr>
        <w:numPr>
          <w:ilvl w:val="0"/>
          <w:numId w:val="2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Создание комфортных и безопасных условий жизни населения на территории Лазовского округа</w:t>
      </w:r>
    </w:p>
    <w:p w:rsidR="008945B2" w:rsidRDefault="002E6C7C">
      <w:pPr>
        <w:numPr>
          <w:ilvl w:val="0"/>
          <w:numId w:val="2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Создание благоприятного инвестиционного климата</w:t>
      </w:r>
    </w:p>
    <w:p w:rsidR="008945B2" w:rsidRPr="002E6C7C" w:rsidRDefault="002E6C7C" w:rsidP="002E6C7C">
      <w:pPr>
        <w:numPr>
          <w:ilvl w:val="0"/>
          <w:numId w:val="2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Повышение эффективности управления</w:t>
      </w:r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нынешних политических условиях вызовов и угроз, проведения специальной военной операции главной задачей деятельности администрации является поддержка участников специальной военной операции и их семей.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округе кроме краевых мер поддержки, действует 10 мер социальной поддержки участников специальной военной операции и их семей:</w:t>
      </w:r>
    </w:p>
    <w:p w:rsidR="008945B2" w:rsidRPr="002E6C7C" w:rsidRDefault="002E6C7C">
      <w:pPr>
        <w:numPr>
          <w:ilvl w:val="0"/>
          <w:numId w:val="3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освобождение от платы, взимаемой за присмотр и уход за детьми в детских садах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3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предоставление преимущественного права на зачисление или перевод детей в другое дошкольное учреждение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3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предоставление преимущественного права на зачисление или перевод детей в друг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ую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школу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3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предоставление бесплатного одноразового горячего питания </w:t>
      </w:r>
    </w:p>
    <w:p w:rsidR="008945B2" w:rsidRDefault="002E6C7C">
      <w:pPr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бесплатного горячего обеда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обучающимся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1-4 классов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3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предоставление бесплатного одноразового горячего питания бесплатного горячего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завтрака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обучающимся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5-11 классов, членам семей участников СВО;</w:t>
      </w:r>
    </w:p>
    <w:p w:rsidR="008945B2" w:rsidRPr="002E6C7C" w:rsidRDefault="002E6C7C">
      <w:pPr>
        <w:numPr>
          <w:ilvl w:val="0"/>
          <w:numId w:val="3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бесплатного горячего двухразового питания (завтрак, обед) обучающимся 5-11 классов детям погибших участников СВО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3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предоставление детям бесплатного посещения занятий в кружках и секциях учреждений культуры и образования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3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предоставление преимущественного права на зачисление детей в группы продлённого дня детей,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о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бучающихся в 1-6 классах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3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предоставление льготного (бесплатного) проезда детям граждан участников СВО на муниципальных маршрутах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3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освобождение от уплаты земельного налога членов семей военнослужащих, погибших в специальной военной операции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.</w:t>
      </w:r>
    </w:p>
    <w:p w:rsidR="008945B2" w:rsidRDefault="008945B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Pr="00A22C0B" w:rsidRDefault="002E6C7C">
      <w:pPr>
        <w:pStyle w:val="Standard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22C0B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В рамках реализации программы </w:t>
      </w:r>
      <w:r w:rsidRPr="00A22C0B">
        <w:rPr>
          <w:rFonts w:ascii="Times New Roman" w:hAnsi="Times New Roman"/>
          <w:bCs/>
          <w:sz w:val="28"/>
          <w:szCs w:val="28"/>
          <w:lang w:val="ru-RU"/>
        </w:rPr>
        <w:t>«Развитие жилищно-коммунального хозяйства на территории Лазовского муниципального округа на 2026-2030 годы»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, подпрограммы  </w:t>
      </w:r>
      <w:r w:rsidRPr="00A22C0B">
        <w:rPr>
          <w:rFonts w:ascii="Times New Roman" w:hAnsi="Times New Roman"/>
          <w:bCs/>
          <w:sz w:val="28"/>
          <w:szCs w:val="28"/>
          <w:lang w:val="ru-RU"/>
        </w:rPr>
        <w:t>«Энергосбережение и повышение энергетической эффективности»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главной з</w:t>
      </w:r>
      <w:r w:rsidRPr="00A22C0B">
        <w:rPr>
          <w:rFonts w:ascii="Times New Roman" w:hAnsi="Times New Roman"/>
          <w:bCs/>
          <w:sz w:val="28"/>
          <w:szCs w:val="28"/>
          <w:lang w:val="ru-RU"/>
        </w:rPr>
        <w:t>адач</w:t>
      </w:r>
      <w:r>
        <w:rPr>
          <w:rFonts w:ascii="Times New Roman" w:hAnsi="Times New Roman"/>
          <w:bCs/>
          <w:sz w:val="28"/>
          <w:szCs w:val="28"/>
          <w:lang w:val="ru-RU"/>
        </w:rPr>
        <w:t>ей стоит</w:t>
      </w:r>
      <w:r w:rsidRPr="00A22C0B">
        <w:rPr>
          <w:rFonts w:ascii="Times New Roman" w:hAnsi="Times New Roman"/>
          <w:bCs/>
          <w:sz w:val="28"/>
          <w:szCs w:val="28"/>
          <w:lang w:val="ru-RU"/>
        </w:rPr>
        <w:t xml:space="preserve"> совершенствование технического состояния коммунальных систем, внедрение современных технологий, обновление и ремонт инфраструктуры.</w:t>
      </w:r>
    </w:p>
    <w:p w:rsidR="008945B2" w:rsidRDefault="002E6C7C">
      <w:pPr>
        <w:pStyle w:val="Standard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22C0B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>На 2026-2030 годы запланированы:</w:t>
      </w:r>
    </w:p>
    <w:p w:rsidR="008945B2" w:rsidRPr="002E6C7C" w:rsidRDefault="002E6C7C">
      <w:pPr>
        <w:numPr>
          <w:ilvl w:val="0"/>
          <w:numId w:val="4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2026 г. - ремонт кровли котельной 5/4 пгт. Преображение, 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Заречная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- 650, тыс. рублей;</w:t>
      </w:r>
    </w:p>
    <w:p w:rsidR="008945B2" w:rsidRPr="002E6C7C" w:rsidRDefault="002E6C7C">
      <w:pPr>
        <w:numPr>
          <w:ilvl w:val="0"/>
          <w:numId w:val="4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2026 - 2027 гг. - замена котлов в котельных 6/18 с. Сокольчи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- 1 млн. 600 тыс. рублей;</w:t>
      </w:r>
    </w:p>
    <w:p w:rsidR="008945B2" w:rsidRPr="002E6C7C" w:rsidRDefault="002E6C7C">
      <w:pPr>
        <w:numPr>
          <w:ilvl w:val="0"/>
          <w:numId w:val="4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замена второго котла в котельной 6/16 с. Валентин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- 800,00 тыс. рублей;</w:t>
      </w:r>
    </w:p>
    <w:p w:rsidR="008945B2" w:rsidRDefault="002E6C7C">
      <w:pPr>
        <w:numPr>
          <w:ilvl w:val="0"/>
          <w:numId w:val="4"/>
        </w:num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замена котлов в котельных 5/2, 5/3 пгт. </w:t>
      </w:r>
      <w:r>
        <w:rPr>
          <w:rFonts w:ascii="Times New Roman" w:eastAsia="Roboto" w:hAnsi="Times New Roman" w:cs="Times New Roman"/>
          <w:color w:val="000000"/>
          <w:sz w:val="28"/>
          <w:szCs w:val="28"/>
        </w:rPr>
        <w:t xml:space="preserve">Преображение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- 1 млн. 600 тыс. рублей;</w:t>
      </w:r>
    </w:p>
    <w:p w:rsidR="008945B2" w:rsidRPr="002E6C7C" w:rsidRDefault="002E6C7C">
      <w:pPr>
        <w:numPr>
          <w:ilvl w:val="0"/>
          <w:numId w:val="4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2026 - 20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27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гг. - передача котельных в собственность Приморского края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.</w:t>
      </w:r>
    </w:p>
    <w:p w:rsidR="002E6C7C" w:rsidRPr="00A22C0B" w:rsidRDefault="002E6C7C" w:rsidP="002E6C7C">
      <w:pPr>
        <w:pStyle w:val="Standard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22C0B">
        <w:rPr>
          <w:rFonts w:ascii="Times New Roman" w:hAnsi="Times New Roman"/>
          <w:b/>
          <w:bCs/>
          <w:sz w:val="28"/>
          <w:szCs w:val="28"/>
          <w:lang w:val="ru-RU"/>
        </w:rPr>
        <w:t>Итого: 4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млн. </w:t>
      </w:r>
      <w:r w:rsidRPr="00A22C0B">
        <w:rPr>
          <w:rFonts w:ascii="Times New Roman" w:hAnsi="Times New Roman"/>
          <w:b/>
          <w:bCs/>
          <w:sz w:val="28"/>
          <w:szCs w:val="28"/>
          <w:lang w:val="ru-RU"/>
        </w:rPr>
        <w:t>650 тыс. рублей.</w:t>
      </w:r>
    </w:p>
    <w:p w:rsidR="008945B2" w:rsidRPr="00A22C0B" w:rsidRDefault="002E6C7C" w:rsidP="002E6C7C">
      <w:pPr>
        <w:pStyle w:val="Standard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22C0B">
        <w:rPr>
          <w:rFonts w:ascii="Times New Roman" w:hAnsi="Times New Roman"/>
          <w:sz w:val="28"/>
          <w:szCs w:val="28"/>
          <w:lang w:val="ru-RU"/>
        </w:rPr>
        <w:t>Ожидаемый результат: снижение потерь энергоресурсов при их потреблении, обеспечение наиболее полного учета отпускаемых и    потребляемых энергетических ресурсов. Снижение потребления и затрат местного бюджета на тепловую и     электрическую энергию.</w:t>
      </w:r>
    </w:p>
    <w:p w:rsidR="008945B2" w:rsidRDefault="002E6C7C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A22C0B">
        <w:rPr>
          <w:rFonts w:ascii="Times New Roman" w:hAnsi="Times New Roman"/>
          <w:sz w:val="28"/>
          <w:szCs w:val="28"/>
          <w:lang w:val="ru-RU"/>
        </w:rPr>
        <w:tab/>
        <w:t>Источник финансирования: местный бюджет, краевой бюджет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945B2" w:rsidRDefault="008945B2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45B2" w:rsidRPr="00A22C0B" w:rsidRDefault="002E6C7C">
      <w:pPr>
        <w:pStyle w:val="a3"/>
        <w:widowControl w:val="0"/>
        <w:suppressAutoHyphens/>
        <w:autoSpaceDN w:val="0"/>
        <w:ind w:firstLine="708"/>
        <w:jc w:val="both"/>
        <w:rPr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Одной из важнейших ц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ел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ей деятельности администрации округа является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улучшение жилищных условий </w:t>
      </w:r>
      <w:proofErr w:type="spellStart"/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граждан</w:t>
      </w:r>
      <w:proofErr w:type="gramStart"/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.З</w:t>
      </w:r>
      <w:proofErr w:type="gramEnd"/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адач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а</w:t>
      </w:r>
      <w:proofErr w:type="spellEnd"/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на 2026-2030 годы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: увеличить объемы строительства жилья, в том числе социального, для обеспечения потребностей населения.</w:t>
      </w:r>
    </w:p>
    <w:p w:rsidR="008945B2" w:rsidRPr="00A22C0B" w:rsidRDefault="002E6C7C">
      <w:pPr>
        <w:pStyle w:val="a3"/>
        <w:widowControl w:val="0"/>
        <w:suppressAutoHyphens/>
        <w:autoSpaceDN w:val="0"/>
        <w:jc w:val="both"/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</w:pP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ab/>
        <w:t>Ожидаемый результат: создание условий для долгосрочного благополучия граждан и устойчивого развития территорий.</w:t>
      </w:r>
    </w:p>
    <w:p w:rsidR="008945B2" w:rsidRDefault="002E6C7C" w:rsidP="002E6C7C">
      <w:pPr>
        <w:pStyle w:val="a3"/>
        <w:widowControl w:val="0"/>
        <w:suppressAutoHyphens/>
        <w:autoSpaceDN w:val="0"/>
        <w:ind w:firstLine="708"/>
        <w:jc w:val="both"/>
        <w:rPr>
          <w:rFonts w:ascii="Times New Roman" w:eastAsia="Arial" w:hAnsi="Times New Roman" w:cs="Times New Roman"/>
          <w:b/>
          <w:bCs/>
          <w:kern w:val="2"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b/>
          <w:bCs/>
          <w:kern w:val="2"/>
          <w:sz w:val="28"/>
          <w:szCs w:val="28"/>
          <w:lang w:val="ru-RU"/>
        </w:rPr>
        <w:t>Запланированы мероприятия:</w:t>
      </w:r>
    </w:p>
    <w:p w:rsidR="008945B2" w:rsidRPr="002E6C7C" w:rsidRDefault="002E6C7C">
      <w:pPr>
        <w:pStyle w:val="a3"/>
        <w:widowControl w:val="0"/>
        <w:numPr>
          <w:ilvl w:val="0"/>
          <w:numId w:val="5"/>
        </w:numPr>
        <w:suppressAutoHyphens/>
        <w:autoSpaceDN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Строительство многоквартирного дома для переселения граждан из ветхого жилья в пгт. Преображение (</w:t>
      </w:r>
      <w:r w:rsidRPr="00A22C0B">
        <w:rPr>
          <w:rFonts w:ascii="Times New Roman" w:eastAsia="Arial" w:hAnsi="Times New Roman" w:cs="Times New Roman"/>
          <w:iCs/>
          <w:kern w:val="2"/>
          <w:sz w:val="28"/>
          <w:szCs w:val="28"/>
          <w:lang w:val="ru-RU"/>
        </w:rPr>
        <w:t>расселение аварийного жилья осуществляется в рамках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среда»)</w:t>
      </w:r>
      <w:r w:rsidRPr="002E6C7C">
        <w:rPr>
          <w:rFonts w:ascii="Times New Roman" w:eastAsia="Arial" w:hAnsi="Times New Roman" w:cs="Times New Roman"/>
          <w:iCs/>
          <w:kern w:val="2"/>
          <w:sz w:val="28"/>
          <w:szCs w:val="28"/>
          <w:lang w:val="ru-RU"/>
        </w:rPr>
        <w:t>.</w:t>
      </w:r>
      <w:r w:rsidRPr="002E6C7C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Объем денежных средств составляет</w:t>
      </w:r>
    </w:p>
    <w:p w:rsidR="008945B2" w:rsidRPr="002E6C7C" w:rsidRDefault="002E6C7C">
      <w:pPr>
        <w:pStyle w:val="a3"/>
        <w:widowControl w:val="0"/>
        <w:numPr>
          <w:ilvl w:val="0"/>
          <w:numId w:val="5"/>
        </w:numPr>
        <w:suppressAutoHyphens/>
        <w:autoSpaceDN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C7C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2026 - 2030 гг. с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троительство жилья для работников социальной сферы (</w:t>
      </w:r>
      <w:r w:rsidRPr="002E6C7C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1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дом </w:t>
      </w:r>
      <w:r w:rsidRPr="002E6C7C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на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12 квартир в с</w:t>
      </w:r>
      <w:proofErr w:type="gramStart"/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.Л</w:t>
      </w:r>
      <w:proofErr w:type="gramEnd"/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азо, </w:t>
      </w:r>
      <w:r w:rsidRPr="002E6C7C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2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дома по 12 квартир в пгт. Преображение)</w:t>
      </w:r>
      <w:r w:rsidRPr="002E6C7C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. </w:t>
      </w:r>
      <w:r w:rsidRPr="002E6C7C">
        <w:rPr>
          <w:rFonts w:ascii="Times New Roman" w:eastAsia="Arial" w:hAnsi="Times New Roman" w:cs="Times New Roman"/>
          <w:iCs/>
          <w:kern w:val="2"/>
          <w:sz w:val="28"/>
          <w:szCs w:val="28"/>
          <w:lang w:val="ru-RU"/>
        </w:rPr>
        <w:t>Д</w:t>
      </w:r>
      <w:r w:rsidRPr="00A22C0B">
        <w:rPr>
          <w:rFonts w:ascii="Times New Roman" w:eastAsia="Arial" w:hAnsi="Times New Roman" w:cs="Times New Roman"/>
          <w:iCs/>
          <w:kern w:val="2"/>
          <w:sz w:val="28"/>
          <w:szCs w:val="28"/>
          <w:lang w:val="ru-RU"/>
        </w:rPr>
        <w:t>ома могут быть построены при вступлении в программу «Комплексное развитие сельских территорий Приморского края»</w:t>
      </w:r>
      <w:r w:rsidRPr="002E6C7C">
        <w:rPr>
          <w:rFonts w:ascii="Times New Roman" w:eastAsia="Arial" w:hAnsi="Times New Roman" w:cs="Times New Roman"/>
          <w:iCs/>
          <w:kern w:val="2"/>
          <w:sz w:val="28"/>
          <w:szCs w:val="28"/>
          <w:lang w:val="ru-RU"/>
        </w:rPr>
        <w:t xml:space="preserve">. </w:t>
      </w:r>
      <w:r w:rsidRPr="002E6C7C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Объем денежных средств составляет</w:t>
      </w:r>
    </w:p>
    <w:p w:rsidR="008945B2" w:rsidRDefault="002E6C7C">
      <w:pPr>
        <w:pStyle w:val="a3"/>
        <w:widowControl w:val="0"/>
        <w:numPr>
          <w:ilvl w:val="0"/>
          <w:numId w:val="5"/>
        </w:numPr>
        <w:suppressAutoHyphens/>
        <w:autoSpaceDN w:val="0"/>
        <w:ind w:firstLine="708"/>
        <w:jc w:val="both"/>
        <w:rPr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kern w:val="2"/>
          <w:sz w:val="28"/>
          <w:szCs w:val="28"/>
        </w:rPr>
        <w:t>Ремонт муниципального жилья:</w:t>
      </w:r>
    </w:p>
    <w:p w:rsidR="008945B2" w:rsidRPr="00A22C0B" w:rsidRDefault="002E6C7C">
      <w:pPr>
        <w:pStyle w:val="a3"/>
        <w:widowControl w:val="0"/>
        <w:suppressAutoHyphens/>
        <w:autoSpaceDN w:val="0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-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с. Лазо — 12 квартир ~ 24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,0 млн.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рублей;</w:t>
      </w:r>
    </w:p>
    <w:p w:rsidR="008945B2" w:rsidRPr="00A22C0B" w:rsidRDefault="002E6C7C">
      <w:pPr>
        <w:pStyle w:val="a3"/>
        <w:widowControl w:val="0"/>
        <w:suppressAutoHyphens/>
        <w:autoSpaceDN w:val="0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-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пгт. Преображение 25 квартир ~  500,00тыс. рублей;</w:t>
      </w:r>
    </w:p>
    <w:p w:rsidR="008945B2" w:rsidRPr="00A22C0B" w:rsidRDefault="002E6C7C">
      <w:pPr>
        <w:pStyle w:val="a3"/>
        <w:widowControl w:val="0"/>
        <w:suppressAutoHyphens/>
        <w:autoSpaceDN w:val="0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lastRenderedPageBreak/>
        <w:t xml:space="preserve">-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с. Валентин 2 квартиры ~ 3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,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5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млн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. рублей;</w:t>
      </w:r>
    </w:p>
    <w:p w:rsidR="008945B2" w:rsidRPr="00A22C0B" w:rsidRDefault="002E6C7C">
      <w:pPr>
        <w:pStyle w:val="a3"/>
        <w:widowControl w:val="0"/>
        <w:suppressAutoHyphens/>
        <w:autoSpaceDN w:val="0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-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с. Глазковка 2 квартиры ~ 3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,5млн.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рублей;</w:t>
      </w:r>
    </w:p>
    <w:p w:rsidR="008945B2" w:rsidRPr="00A22C0B" w:rsidRDefault="002E6C7C">
      <w:pPr>
        <w:pStyle w:val="a3"/>
        <w:widowControl w:val="0"/>
        <w:suppressAutoHyphens/>
        <w:autoSpaceDN w:val="0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-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с. Сокольчи 3 квартиры ~ 4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,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5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млн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. рублей;</w:t>
      </w:r>
    </w:p>
    <w:p w:rsidR="008945B2" w:rsidRPr="00A22C0B" w:rsidRDefault="002E6C7C">
      <w:pPr>
        <w:pStyle w:val="a3"/>
        <w:widowControl w:val="0"/>
        <w:suppressAutoHyphens/>
        <w:autoSpaceDN w:val="0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-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с. Черноручье 4 квартиры ~ 6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,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20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млн.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рублей;</w:t>
      </w:r>
    </w:p>
    <w:p w:rsidR="008945B2" w:rsidRPr="00A22C0B" w:rsidRDefault="002E6C7C">
      <w:pPr>
        <w:pStyle w:val="a3"/>
        <w:widowControl w:val="0"/>
        <w:suppressAutoHyphens/>
        <w:autoSpaceDN w:val="0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-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с. Киевка 8 квартир ~ 16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,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0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млн.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рублей;</w:t>
      </w:r>
    </w:p>
    <w:p w:rsidR="008945B2" w:rsidRPr="00A22C0B" w:rsidRDefault="002E6C7C">
      <w:pPr>
        <w:pStyle w:val="a3"/>
        <w:widowControl w:val="0"/>
        <w:suppressAutoHyphens/>
        <w:autoSpaceDN w:val="0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-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с. </w:t>
      </w:r>
      <w:proofErr w:type="spellStart"/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Беневское</w:t>
      </w:r>
      <w:proofErr w:type="spellEnd"/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2 квартиры ~ 3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,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5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млн.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рублей;</w:t>
      </w:r>
    </w:p>
    <w:p w:rsidR="008945B2" w:rsidRPr="00A22C0B" w:rsidRDefault="002E6C7C">
      <w:pPr>
        <w:pStyle w:val="a3"/>
        <w:widowControl w:val="0"/>
        <w:suppressAutoHyphens/>
        <w:autoSpaceDN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-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с. </w:t>
      </w:r>
      <w:proofErr w:type="spellStart"/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Киш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и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невка</w:t>
      </w:r>
      <w:proofErr w:type="spellEnd"/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1 квартира ~ 1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,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5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млн.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рублей.</w:t>
      </w:r>
    </w:p>
    <w:p w:rsidR="008945B2" w:rsidRDefault="002E6C7C">
      <w:pPr>
        <w:pStyle w:val="a3"/>
        <w:widowControl w:val="0"/>
        <w:suppressAutoHyphens/>
        <w:autoSpaceDN w:val="0"/>
        <w:ind w:firstLine="708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Итого требует капитального ремонта 59 квартир на общую сумму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112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,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7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млн.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Рублей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.</w:t>
      </w:r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Pr="00A22C0B" w:rsidRDefault="002E6C7C">
      <w:pPr>
        <w:pStyle w:val="a3"/>
        <w:suppressAutoHyphens/>
        <w:autoSpaceDN w:val="0"/>
        <w:ind w:firstLine="708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Для 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организаци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и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 дорожной деятельности в отношении автомобильных дорог местного значения в границах населенных пунктов Лазовского муниципального округа, обеспечени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я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 безопасности дорожного движения на территории населенных пунктов  округа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 стоит з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адач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а 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систематизаци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и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 строительства, ремонта и содержания дорог, обеспе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чения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 их надёжност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и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 и безопасност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и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 для транспортного сообщения.</w:t>
      </w:r>
    </w:p>
    <w:p w:rsidR="008945B2" w:rsidRPr="002E6C7C" w:rsidRDefault="002E6C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ab/>
      </w:r>
      <w:r w:rsidRPr="002E6C7C">
        <w:rPr>
          <w:rFonts w:ascii="Times New Roman" w:eastAsia="Roboto-Bold" w:hAnsi="Times New Roman" w:cs="Times New Roman"/>
          <w:color w:val="000000"/>
          <w:sz w:val="28"/>
          <w:szCs w:val="28"/>
          <w:lang w:val="ru-RU"/>
        </w:rPr>
        <w:t>Работы по приведению в нормативное состояние</w:t>
      </w:r>
      <w:r>
        <w:rPr>
          <w:rFonts w:ascii="Times New Roman" w:eastAsia="Roboto-Bold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E6C7C">
        <w:rPr>
          <w:rFonts w:ascii="Times New Roman" w:eastAsia="Roboto-Bold" w:hAnsi="Times New Roman" w:cs="Times New Roman"/>
          <w:color w:val="000000"/>
          <w:sz w:val="28"/>
          <w:szCs w:val="28"/>
          <w:lang w:val="ru-RU"/>
        </w:rPr>
        <w:t>дорожного полотна</w:t>
      </w:r>
      <w:r>
        <w:rPr>
          <w:rFonts w:ascii="Times New Roman" w:eastAsia="Roboto-Bold" w:hAnsi="Times New Roman" w:cs="Times New Roman"/>
          <w:color w:val="000000"/>
          <w:sz w:val="28"/>
          <w:szCs w:val="28"/>
          <w:lang w:val="ru-RU"/>
        </w:rPr>
        <w:t>:</w:t>
      </w:r>
    </w:p>
    <w:p w:rsidR="008945B2" w:rsidRDefault="002E6C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с. </w:t>
      </w:r>
      <w:proofErr w:type="spell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Беневское</w:t>
      </w:r>
      <w:proofErr w:type="spell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, 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Подгорная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- 0,7 км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(14,2 млн. рублей);</w:t>
      </w:r>
    </w:p>
    <w:p w:rsidR="008945B2" w:rsidRPr="002E6C7C" w:rsidRDefault="002E6C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с. Лазо, ул. 50 лет ВЛКСМ - 1,8 км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(16,2 млн. рублей);</w:t>
      </w:r>
      <w:proofErr w:type="gramEnd"/>
    </w:p>
    <w:p w:rsidR="008945B2" w:rsidRPr="002E6C7C" w:rsidRDefault="002E6C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пгт. Преображение, 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Центральная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-1,25 км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(12,3 млн. рублей);</w:t>
      </w:r>
    </w:p>
    <w:p w:rsidR="008945B2" w:rsidRPr="002E6C7C" w:rsidRDefault="002E6C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пгт. Преображение, 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Садовая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- 1,76 км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(16,0 млн. рублей);</w:t>
      </w:r>
    </w:p>
    <w:p w:rsidR="008945B2" w:rsidRPr="002E6C7C" w:rsidRDefault="002E6C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пгт. Преображение, ул. 30 лет Победы - 0,96 км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(8,6 млн. рублей);</w:t>
      </w:r>
    </w:p>
    <w:p w:rsidR="008945B2" w:rsidRPr="002E6C7C" w:rsidRDefault="002E6C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пгт. Преображение, 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Ленинская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- 2,35 км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(19,4 млн. рублей);</w:t>
      </w:r>
    </w:p>
    <w:p w:rsidR="008945B2" w:rsidRPr="002E6C7C" w:rsidRDefault="002E6C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пгт. Преображение, 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Центральная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- 1,25 км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(12,3 млн. рублей);</w:t>
      </w:r>
    </w:p>
    <w:p w:rsidR="008945B2" w:rsidRPr="002E6C7C" w:rsidRDefault="002E6C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с. Глазковка, 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Молодежная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- 0,8 км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(15,2 млн. рублей);</w:t>
      </w:r>
    </w:p>
    <w:p w:rsidR="008945B2" w:rsidRDefault="002E6C7C">
      <w:pPr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с. Валентин, 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Первомайская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- 1,4 км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(13,2 млн. рублей).</w:t>
      </w:r>
    </w:p>
    <w:p w:rsidR="008945B2" w:rsidRDefault="002E6C7C">
      <w:pPr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Итого требуется 127,4 млн. рублей.</w:t>
      </w:r>
    </w:p>
    <w:p w:rsidR="008945B2" w:rsidRDefault="008945B2">
      <w:pPr>
        <w:rPr>
          <w:b/>
          <w:bCs/>
          <w:sz w:val="28"/>
          <w:szCs w:val="28"/>
          <w:lang w:val="ru-RU"/>
        </w:rPr>
      </w:pPr>
    </w:p>
    <w:p w:rsidR="008945B2" w:rsidRPr="00A22C0B" w:rsidRDefault="002E6C7C">
      <w:pPr>
        <w:pStyle w:val="a3"/>
        <w:suppressAutoHyphens/>
        <w:autoSpaceDN w:val="0"/>
        <w:ind w:firstLine="708"/>
        <w:jc w:val="both"/>
        <w:rPr>
          <w:b/>
          <w:bCs/>
          <w:sz w:val="28"/>
          <w:szCs w:val="28"/>
          <w:lang w:val="ru-RU"/>
        </w:rPr>
      </w:pPr>
      <w:r w:rsidRPr="00A22C0B">
        <w:rPr>
          <w:rFonts w:ascii="Times New Roman" w:eastAsia="NSimSun" w:hAnsi="Times New Roman" w:cs="Times New Roman"/>
          <w:b/>
          <w:bCs/>
          <w:kern w:val="2"/>
          <w:sz w:val="28"/>
          <w:szCs w:val="28"/>
          <w:lang w:val="ru-RU"/>
        </w:rPr>
        <w:t xml:space="preserve">Ожидаемый результат: 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повышение эффективности и безопасности дорожного движения за счет качественного строительства, ремонта и систематического обслуживания дорожной сети.</w:t>
      </w:r>
    </w:p>
    <w:p w:rsidR="008945B2" w:rsidRPr="00A22C0B" w:rsidRDefault="008945B2">
      <w:pPr>
        <w:pStyle w:val="a3"/>
        <w:widowControl w:val="0"/>
        <w:suppressAutoHyphens/>
        <w:autoSpaceDN w:val="0"/>
        <w:jc w:val="both"/>
        <w:rPr>
          <w:b/>
          <w:bCs/>
          <w:sz w:val="28"/>
          <w:szCs w:val="28"/>
          <w:lang w:val="ru-RU"/>
        </w:rPr>
      </w:pPr>
    </w:p>
    <w:p w:rsidR="008945B2" w:rsidRDefault="002E6C7C">
      <w:pPr>
        <w:pStyle w:val="a3"/>
        <w:widowControl w:val="0"/>
        <w:suppressAutoHyphens/>
        <w:autoSpaceDN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10</w:t>
      </w:r>
    </w:p>
    <w:p w:rsidR="008945B2" w:rsidRDefault="002E6C7C">
      <w:pPr>
        <w:pStyle w:val="a3"/>
        <w:suppressAutoHyphens/>
        <w:autoSpaceDN w:val="0"/>
        <w:ind w:firstLine="708"/>
        <w:jc w:val="both"/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</w:pPr>
      <w:r>
        <w:rPr>
          <w:rFonts w:ascii="Liberation Serif" w:eastAsia="NSimSun" w:hAnsi="Liberation Serif" w:cs="Arial"/>
          <w:bCs/>
          <w:kern w:val="2"/>
          <w:sz w:val="28"/>
          <w:szCs w:val="28"/>
          <w:lang w:val="ru-RU"/>
        </w:rPr>
        <w:t xml:space="preserve">В рамках реализации муниципальной программы </w:t>
      </w:r>
      <w:r w:rsidRPr="00A22C0B">
        <w:rPr>
          <w:rFonts w:ascii="Liberation Serif" w:eastAsia="NSimSun" w:hAnsi="Liberation Serif" w:cs="Arial"/>
          <w:bCs/>
          <w:kern w:val="2"/>
          <w:sz w:val="28"/>
          <w:szCs w:val="28"/>
          <w:lang w:val="ru-RU"/>
        </w:rPr>
        <w:t>«Формирование современной городской среды</w:t>
      </w:r>
      <w:r w:rsidRPr="00A22C0B"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» на 2026-2030 гг.</w:t>
      </w:r>
      <w:r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 xml:space="preserve"> продолжится работа по </w:t>
      </w:r>
      <w:r w:rsidRPr="00A22C0B"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благоустройств</w:t>
      </w:r>
      <w:r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у</w:t>
      </w:r>
      <w:r w:rsidRPr="00A22C0B"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 xml:space="preserve"> территорий общего пользования, многоквартирных домов, детских и спортивных площадок</w:t>
      </w:r>
      <w:r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 xml:space="preserve"> в целях </w:t>
      </w:r>
      <w:proofErr w:type="gramStart"/>
      <w:r w:rsidRPr="00A22C0B"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повышени</w:t>
      </w:r>
      <w:r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я</w:t>
      </w:r>
      <w:r w:rsidRPr="00A22C0B"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 xml:space="preserve"> уровня комфортности жизнедеятельности граждан</w:t>
      </w:r>
      <w:proofErr w:type="gramEnd"/>
      <w:r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.</w:t>
      </w:r>
    </w:p>
    <w:p w:rsidR="008945B2" w:rsidRDefault="002E6C7C">
      <w:pPr>
        <w:pStyle w:val="a3"/>
        <w:suppressAutoHyphens/>
        <w:autoSpaceDN w:val="0"/>
        <w:jc w:val="both"/>
        <w:rPr>
          <w:rFonts w:ascii="Times New Roman" w:eastAsia="NSimSun" w:hAnsi="Times New Roman" w:cs="Times New Roman"/>
          <w:b/>
          <w:kern w:val="2"/>
          <w:sz w:val="28"/>
          <w:szCs w:val="28"/>
          <w:lang w:val="ru-RU"/>
        </w:rPr>
      </w:pPr>
      <w:r>
        <w:rPr>
          <w:rFonts w:ascii="Times New Roman" w:eastAsia="NSimSun" w:hAnsi="Times New Roman" w:cs="Times New Roman"/>
          <w:b/>
          <w:kern w:val="2"/>
          <w:sz w:val="28"/>
          <w:szCs w:val="28"/>
          <w:lang w:val="ru-RU"/>
        </w:rPr>
        <w:t>Запланировано:</w:t>
      </w:r>
    </w:p>
    <w:p w:rsidR="008945B2" w:rsidRPr="00A22C0B" w:rsidRDefault="002E6C7C">
      <w:pPr>
        <w:pStyle w:val="a3"/>
        <w:suppressAutoHyphens/>
        <w:autoSpaceDN w:val="0"/>
        <w:ind w:firstLine="708"/>
        <w:jc w:val="both"/>
        <w:rPr>
          <w:b/>
          <w:sz w:val="28"/>
          <w:szCs w:val="28"/>
          <w:lang w:val="ru-RU"/>
        </w:rPr>
      </w:pPr>
      <w:r w:rsidRPr="00A22C0B">
        <w:rPr>
          <w:rFonts w:ascii="Times New Roman" w:eastAsia="NSimSun" w:hAnsi="Times New Roman" w:cs="Times New Roman"/>
          <w:b/>
          <w:kern w:val="2"/>
          <w:sz w:val="28"/>
          <w:szCs w:val="28"/>
          <w:lang w:val="ru-RU"/>
        </w:rPr>
        <w:lastRenderedPageBreak/>
        <w:t>Благоустройство придомовых территорий пгт. Преображение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val="ru-RU"/>
        </w:rPr>
        <w:t xml:space="preserve"> по программе «1000 дворов»</w:t>
      </w:r>
      <w:r w:rsidRPr="00A22C0B">
        <w:rPr>
          <w:rFonts w:ascii="Times New Roman" w:eastAsia="NSimSun" w:hAnsi="Times New Roman" w:cs="Times New Roman"/>
          <w:b/>
          <w:kern w:val="2"/>
          <w:sz w:val="28"/>
          <w:szCs w:val="28"/>
          <w:lang w:val="ru-RU"/>
        </w:rPr>
        <w:t>:</w:t>
      </w:r>
    </w:p>
    <w:p w:rsidR="008945B2" w:rsidRPr="002E6C7C" w:rsidRDefault="002E6C7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ул. 30 лет Победы, дома 6, 7, 8 </w:t>
      </w:r>
    </w:p>
    <w:p w:rsidR="008945B2" w:rsidRPr="002E6C7C" w:rsidRDefault="002E6C7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ул. 50 лет ВЛКСМ, дома 3, 5, 7, 9, 11 </w:t>
      </w:r>
    </w:p>
    <w:p w:rsidR="008945B2" w:rsidRPr="002E6C7C" w:rsidRDefault="002E6C7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Весенняя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, дом 2 </w:t>
      </w:r>
    </w:p>
    <w:p w:rsidR="008945B2" w:rsidRPr="002E6C7C" w:rsidRDefault="002E6C7C">
      <w:pPr>
        <w:ind w:firstLine="708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b/>
          <w:bCs/>
          <w:color w:val="000000"/>
          <w:sz w:val="28"/>
          <w:szCs w:val="28"/>
          <w:lang w:val="ru-RU"/>
        </w:rPr>
        <w:t xml:space="preserve">Благоустройство придомовых территорий с. Лазо: </w:t>
      </w:r>
    </w:p>
    <w:p w:rsidR="008945B2" w:rsidRPr="002E6C7C" w:rsidRDefault="002E6C7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Ключевая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, дома 23, 24, 25, 27 </w:t>
      </w:r>
    </w:p>
    <w:p w:rsidR="008945B2" w:rsidRPr="002E6C7C" w:rsidRDefault="002E6C7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Некрасовская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, дом 20 </w:t>
      </w:r>
    </w:p>
    <w:p w:rsidR="008945B2" w:rsidRPr="002E6C7C" w:rsidRDefault="002E6C7C">
      <w:pPr>
        <w:ind w:firstLine="708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b/>
          <w:bCs/>
          <w:color w:val="000000"/>
          <w:sz w:val="28"/>
          <w:szCs w:val="28"/>
          <w:lang w:val="ru-RU"/>
        </w:rPr>
        <w:t xml:space="preserve">Благоустройство придомовых территорий с. Валентин: </w:t>
      </w:r>
    </w:p>
    <w:p w:rsidR="008945B2" w:rsidRPr="002E6C7C" w:rsidRDefault="002E6C7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-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Комсомольская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, дома 14, 16, 18 </w:t>
      </w:r>
    </w:p>
    <w:p w:rsidR="008945B2" w:rsidRPr="002E6C7C" w:rsidRDefault="002E6C7C">
      <w:pPr>
        <w:ind w:firstLine="708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b/>
          <w:bCs/>
          <w:color w:val="000000"/>
          <w:sz w:val="28"/>
          <w:szCs w:val="28"/>
          <w:lang w:val="ru-RU"/>
        </w:rPr>
        <w:t xml:space="preserve">Благоустройство придомовых территорий с. Глазковка: </w:t>
      </w:r>
    </w:p>
    <w:p w:rsidR="008945B2" w:rsidRPr="002E6C7C" w:rsidRDefault="002E6C7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Молодежная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, дома 1, 2, 3, 6</w:t>
      </w:r>
    </w:p>
    <w:p w:rsidR="008945B2" w:rsidRPr="00A22C0B" w:rsidRDefault="002E6C7C">
      <w:pPr>
        <w:pStyle w:val="a3"/>
        <w:suppressAutoHyphens/>
        <w:autoSpaceDN w:val="0"/>
        <w:ind w:firstLine="708"/>
        <w:jc w:val="both"/>
        <w:rPr>
          <w:bCs/>
          <w:sz w:val="28"/>
          <w:szCs w:val="28"/>
          <w:lang w:val="ru-RU"/>
        </w:rPr>
      </w:pPr>
      <w:r w:rsidRPr="00A22C0B">
        <w:rPr>
          <w:rFonts w:ascii="Times New Roman" w:eastAsia="NSimSun" w:hAnsi="Times New Roman" w:cs="Times New Roman"/>
          <w:b/>
          <w:i/>
          <w:iCs/>
          <w:kern w:val="2"/>
          <w:sz w:val="28"/>
          <w:szCs w:val="28"/>
          <w:lang w:val="ru-RU"/>
        </w:rPr>
        <w:t>Ожидаемый результат:</w:t>
      </w:r>
      <w:r w:rsidRPr="00A22C0B"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 xml:space="preserve"> улучшение качества жизни жителей, повышение привлекательности </w:t>
      </w:r>
      <w:r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округ</w:t>
      </w:r>
      <w:r w:rsidRPr="00A22C0B"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а, повышение социальной интеграция разных групп населения, формирование здорового образа жизни среди детей и взрослых.</w:t>
      </w:r>
    </w:p>
    <w:p w:rsidR="008945B2" w:rsidRDefault="002E6C7C">
      <w:pPr>
        <w:pStyle w:val="a3"/>
        <w:suppressAutoHyphens/>
        <w:autoSpaceDN w:val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Источники финансирования: краевой и местный бюджет через участие в проектах инициативного бюджетирования «Твой проект», «Молодежный проект», программа «1000 дворов».</w:t>
      </w:r>
    </w:p>
    <w:p w:rsidR="008945B2" w:rsidRPr="00A22C0B" w:rsidRDefault="008945B2">
      <w:pPr>
        <w:pStyle w:val="a3"/>
        <w:suppressAutoHyphens/>
        <w:autoSpaceDN w:val="0"/>
        <w:jc w:val="both"/>
        <w:rPr>
          <w:bCs/>
          <w:lang w:val="ru-RU"/>
        </w:rPr>
      </w:pPr>
    </w:p>
    <w:p w:rsidR="008945B2" w:rsidRDefault="002E6C7C">
      <w:pPr>
        <w:pStyle w:val="a3"/>
        <w:widowControl w:val="0"/>
        <w:suppressAutoHyphens/>
        <w:autoSpaceDN w:val="0"/>
        <w:ind w:firstLine="708"/>
        <w:jc w:val="both"/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</w:pPr>
      <w:r>
        <w:rPr>
          <w:rFonts w:ascii="Times New Roman" w:eastAsia="NSimSun" w:hAnsi="Times New Roman" w:cs="Times New Roman"/>
          <w:b/>
          <w:kern w:val="2"/>
          <w:sz w:val="28"/>
          <w:szCs w:val="28"/>
          <w:lang w:val="ru-RU"/>
        </w:rPr>
        <w:t xml:space="preserve">По программе </w:t>
      </w:r>
      <w:r w:rsidRPr="00A22C0B">
        <w:rPr>
          <w:rFonts w:ascii="Times New Roman" w:eastAsia="NSimSun" w:hAnsi="Times New Roman" w:cs="Times New Roman"/>
          <w:b/>
          <w:kern w:val="2"/>
          <w:sz w:val="28"/>
          <w:szCs w:val="28"/>
          <w:lang w:val="ru-RU"/>
        </w:rPr>
        <w:t>«</w:t>
      </w:r>
      <w:r w:rsidRPr="00A22C0B">
        <w:rPr>
          <w:rFonts w:ascii="Times New Roman" w:eastAsia="NSimSun" w:hAnsi="Times New Roman" w:cs="Times New Roman"/>
          <w:b/>
          <w:color w:val="000000"/>
          <w:kern w:val="2"/>
          <w:sz w:val="28"/>
          <w:szCs w:val="28"/>
          <w:lang w:val="ru-RU"/>
        </w:rPr>
        <w:t>Благоустройство</w:t>
      </w:r>
      <w:r w:rsidRPr="00A22C0B">
        <w:rPr>
          <w:rFonts w:ascii="Times New Roman" w:eastAsia="NSimSun" w:hAnsi="Times New Roman" w:cs="Times New Roman"/>
          <w:b/>
          <w:kern w:val="2"/>
          <w:sz w:val="28"/>
          <w:szCs w:val="28"/>
          <w:lang w:val="ru-RU"/>
        </w:rPr>
        <w:t xml:space="preserve"> Лазовского муниципального округа» на 2026-2030 гг. </w:t>
      </w:r>
      <w:r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 xml:space="preserve">для 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организаци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>и</w:t>
      </w:r>
      <w:r w:rsidRPr="00A22C0B"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благоустройства сельских территорий, повышение качества жизни жителей и создание привлекательной среды округа</w:t>
      </w:r>
      <w:r>
        <w:rPr>
          <w:rFonts w:ascii="Times New Roman" w:eastAsia="Arial" w:hAnsi="Times New Roman" w:cs="Times New Roman"/>
          <w:kern w:val="2"/>
          <w:sz w:val="28"/>
          <w:szCs w:val="28"/>
          <w:lang w:val="ru-RU"/>
        </w:rPr>
        <w:t xml:space="preserve"> будут проведены следующие мероприятия:</w:t>
      </w:r>
    </w:p>
    <w:p w:rsidR="008945B2" w:rsidRDefault="002E6C7C">
      <w:pPr>
        <w:numPr>
          <w:ilvl w:val="0"/>
          <w:numId w:val="6"/>
        </w:num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Создание ТОС на территории с. Лазо, с. Валентин, с. Глазковка, пгт. </w:t>
      </w:r>
      <w:r>
        <w:rPr>
          <w:rFonts w:ascii="Times New Roman" w:eastAsia="Roboto" w:hAnsi="Times New Roman" w:cs="Times New Roman"/>
          <w:color w:val="000000"/>
          <w:sz w:val="28"/>
          <w:szCs w:val="28"/>
        </w:rPr>
        <w:t>Преображение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6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Благоустройство парковой зоны с. Лазо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(3,5  млн. рублей);</w:t>
      </w:r>
    </w:p>
    <w:p w:rsidR="008945B2" w:rsidRDefault="002E6C7C">
      <w:pPr>
        <w:numPr>
          <w:ilvl w:val="0"/>
          <w:numId w:val="6"/>
        </w:num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Устройство аллеи Памяти землякам, погибшим в ходе боевых действий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с. Лазо, пгт. </w:t>
      </w:r>
      <w:r>
        <w:rPr>
          <w:rFonts w:ascii="Times New Roman" w:eastAsia="Roboto" w:hAnsi="Times New Roman" w:cs="Times New Roman"/>
          <w:color w:val="000000"/>
          <w:sz w:val="28"/>
          <w:szCs w:val="28"/>
        </w:rPr>
        <w:t>Преображение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(6 млн. рублей);</w:t>
      </w:r>
    </w:p>
    <w:p w:rsidR="008945B2" w:rsidRPr="002E6C7C" w:rsidRDefault="002E6C7C">
      <w:pPr>
        <w:numPr>
          <w:ilvl w:val="0"/>
          <w:numId w:val="6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Устройство тротуара в с. Лазо от примыкания ул. Некрасовская к автодороге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Находка-Лазо-Ольга-Кавалерово</w:t>
      </w:r>
      <w:proofErr w:type="spell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(ул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.Ц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ентральная) до парка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(8 млн. рублей);</w:t>
      </w:r>
    </w:p>
    <w:p w:rsidR="008945B2" w:rsidRDefault="002E6C7C">
      <w:pPr>
        <w:numPr>
          <w:ilvl w:val="0"/>
          <w:numId w:val="6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Капитальный ремонт тротуара в пгт. Преображение вдоль 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Центральная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от пересечения ул. </w:t>
      </w:r>
      <w:proofErr w:type="spellStart"/>
      <w:r>
        <w:rPr>
          <w:rFonts w:ascii="Times New Roman" w:eastAsia="Roboto" w:hAnsi="Times New Roman" w:cs="Times New Roman"/>
          <w:color w:val="000000"/>
          <w:sz w:val="28"/>
          <w:szCs w:val="28"/>
        </w:rPr>
        <w:t>Путинцева</w:t>
      </w:r>
      <w:proofErr w:type="spellEnd"/>
      <w:r>
        <w:rPr>
          <w:rFonts w:ascii="Times New Roman" w:eastAsia="Roboto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Roboto" w:hAnsi="Times New Roman" w:cs="Times New Roman"/>
          <w:color w:val="000000"/>
          <w:sz w:val="28"/>
          <w:szCs w:val="28"/>
        </w:rPr>
        <w:t>до</w:t>
      </w:r>
      <w:proofErr w:type="spellEnd"/>
      <w:r>
        <w:rPr>
          <w:rFonts w:ascii="Times New Roman" w:eastAsia="Roboto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Roboto" w:hAnsi="Times New Roman" w:cs="Times New Roman"/>
          <w:color w:val="000000"/>
          <w:sz w:val="28"/>
          <w:szCs w:val="28"/>
        </w:rPr>
        <w:t>пересечения</w:t>
      </w:r>
      <w:proofErr w:type="spellEnd"/>
      <w:r>
        <w:rPr>
          <w:rFonts w:ascii="Times New Roman" w:eastAsia="Roboto" w:hAnsi="Times New Roman" w:cs="Times New Roman"/>
          <w:color w:val="000000"/>
          <w:sz w:val="28"/>
          <w:szCs w:val="28"/>
        </w:rPr>
        <w:t xml:space="preserve"> с </w:t>
      </w:r>
      <w:proofErr w:type="spellStart"/>
      <w:r>
        <w:rPr>
          <w:rFonts w:ascii="Times New Roman" w:eastAsia="Roboto" w:hAnsi="Times New Roman" w:cs="Times New Roman"/>
          <w:color w:val="000000"/>
          <w:sz w:val="28"/>
          <w:szCs w:val="28"/>
        </w:rPr>
        <w:t>ул</w:t>
      </w:r>
      <w:proofErr w:type="spellEnd"/>
      <w:r>
        <w:rPr>
          <w:rFonts w:ascii="Times New Roman" w:eastAsia="Roboto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Roboto" w:hAnsi="Times New Roman" w:cs="Times New Roman"/>
          <w:color w:val="000000"/>
          <w:sz w:val="28"/>
          <w:szCs w:val="28"/>
        </w:rPr>
        <w:t>Новостройная</w:t>
      </w:r>
      <w:proofErr w:type="spellEnd"/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(15 млн. рублей).</w:t>
      </w:r>
    </w:p>
    <w:p w:rsidR="008945B2" w:rsidRDefault="002E6C7C">
      <w:pPr>
        <w:pStyle w:val="a3"/>
        <w:widowControl w:val="0"/>
        <w:suppressAutoHyphens/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Итого </w:t>
      </w:r>
      <w:r>
        <w:rPr>
          <w:rFonts w:ascii="Times New Roman" w:hAnsi="Times New Roman" w:cs="Times New Roman"/>
          <w:sz w:val="28"/>
          <w:szCs w:val="28"/>
          <w:lang w:val="ru-RU"/>
        </w:rPr>
        <w:t>необходимая сумма 32,5 млн. рублей.</w:t>
      </w:r>
    </w:p>
    <w:p w:rsidR="008945B2" w:rsidRPr="00A22C0B" w:rsidRDefault="002E6C7C">
      <w:pPr>
        <w:pStyle w:val="a3"/>
        <w:suppressAutoHyphens/>
        <w:autoSpaceDN w:val="0"/>
        <w:ind w:firstLine="708"/>
        <w:jc w:val="both"/>
        <w:rPr>
          <w:sz w:val="28"/>
          <w:szCs w:val="28"/>
          <w:lang w:val="ru-RU"/>
        </w:rPr>
      </w:pPr>
      <w:r>
        <w:rPr>
          <w:rFonts w:ascii="Times New Roman" w:eastAsia="NSimSun" w:hAnsi="Times New Roman" w:cs="Times New Roman"/>
          <w:b/>
          <w:kern w:val="2"/>
          <w:sz w:val="28"/>
          <w:szCs w:val="28"/>
          <w:lang w:val="ru-RU"/>
        </w:rPr>
        <w:t xml:space="preserve">В рамках реализации муниципальной программы </w:t>
      </w:r>
      <w:r w:rsidRPr="00A22C0B">
        <w:rPr>
          <w:rFonts w:ascii="Times New Roman" w:eastAsia="NSimSun" w:hAnsi="Times New Roman" w:cs="Times New Roman"/>
          <w:b/>
          <w:kern w:val="2"/>
          <w:sz w:val="28"/>
          <w:szCs w:val="28"/>
          <w:lang w:val="ru-RU"/>
        </w:rPr>
        <w:t xml:space="preserve">«Охрана окружающей среды Лазовского муниципального округа» </w:t>
      </w:r>
      <w:r w:rsidRPr="00A22C0B"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на 2026-2030 гг.</w:t>
      </w:r>
      <w:r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, подпрограммы «</w:t>
      </w:r>
      <w:r w:rsidRPr="00A22C0B"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Развитие водохозяйственного комплекса</w:t>
      </w:r>
      <w:r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 xml:space="preserve">» для </w:t>
      </w:r>
      <w:r w:rsidRPr="00A22C0B"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обеспечени</w:t>
      </w:r>
      <w:r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>я</w:t>
      </w:r>
      <w:r w:rsidRPr="00A22C0B">
        <w:rPr>
          <w:rFonts w:ascii="Times New Roman" w:eastAsia="NSimSun" w:hAnsi="Times New Roman" w:cs="Times New Roman"/>
          <w:bCs/>
          <w:kern w:val="2"/>
          <w:sz w:val="28"/>
          <w:szCs w:val="28"/>
          <w:lang w:val="ru-RU"/>
        </w:rPr>
        <w:t xml:space="preserve"> надежной и эффективной р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аботы водозаборных и водосточных сооружений,  для устойчивого 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lastRenderedPageBreak/>
        <w:t>водоснабжения и защиты водных ресурсов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  требуется провести ряд мероприятий по ремонту и строительству новых водозаборных и очистных сооружений: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ab/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ab/>
      </w:r>
    </w:p>
    <w:p w:rsidR="008945B2" w:rsidRPr="002E6C7C" w:rsidRDefault="002E6C7C">
      <w:pPr>
        <w:numPr>
          <w:ilvl w:val="0"/>
          <w:numId w:val="7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Строительство сетей водоотведения и очистных сооружений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с. Киевка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7"/>
        </w:num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Строительство новых очистных сооружений в пгт. Преображени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е</w:t>
      </w:r>
      <w:r>
        <w:rPr>
          <w:rFonts w:ascii="Times New Roman" w:eastAsia="Roboto" w:hAnsi="Times New Roman" w:cs="Times New Roman"/>
          <w:i/>
          <w:iCs/>
          <w:color w:val="000000"/>
          <w:sz w:val="28"/>
          <w:szCs w:val="28"/>
          <w:lang w:val="ru-RU"/>
        </w:rPr>
        <w:t>(</w:t>
      </w:r>
      <w:proofErr w:type="gramEnd"/>
      <w:r>
        <w:rPr>
          <w:rFonts w:ascii="Times New Roman" w:eastAsia="Roboto" w:hAnsi="Times New Roman" w:cs="Times New Roman"/>
          <w:i/>
          <w:iCs/>
          <w:color w:val="000000"/>
          <w:sz w:val="28"/>
          <w:szCs w:val="28"/>
          <w:lang w:val="ru-RU"/>
        </w:rPr>
        <w:t>сумма согласно решения проектно-сметной документации);</w:t>
      </w:r>
    </w:p>
    <w:p w:rsidR="008945B2" w:rsidRPr="002E6C7C" w:rsidRDefault="002E6C7C">
      <w:pPr>
        <w:numPr>
          <w:ilvl w:val="0"/>
          <w:numId w:val="7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Установка в с. Киевка автономной насосной станции водоснабжения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(5 млн. рублей);</w:t>
      </w:r>
    </w:p>
    <w:p w:rsidR="008945B2" w:rsidRPr="002E6C7C" w:rsidRDefault="002E6C7C">
      <w:pPr>
        <w:numPr>
          <w:ilvl w:val="0"/>
          <w:numId w:val="7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Строительство модульных очистных сооружений с. Валентин, с. Глазковка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,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с. Лаз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о</w:t>
      </w:r>
      <w:r>
        <w:rPr>
          <w:rFonts w:ascii="Times New Roman" w:eastAsia="Roboto" w:hAnsi="Times New Roman" w:cs="Times New Roman"/>
          <w:i/>
          <w:iCs/>
          <w:color w:val="000000"/>
          <w:sz w:val="28"/>
          <w:szCs w:val="28"/>
          <w:lang w:val="ru-RU"/>
        </w:rPr>
        <w:t>(</w:t>
      </w:r>
      <w:proofErr w:type="gramEnd"/>
      <w:r>
        <w:rPr>
          <w:rFonts w:ascii="Times New Roman" w:eastAsia="Roboto" w:hAnsi="Times New Roman" w:cs="Times New Roman"/>
          <w:i/>
          <w:iCs/>
          <w:color w:val="000000"/>
          <w:sz w:val="28"/>
          <w:szCs w:val="28"/>
          <w:lang w:val="ru-RU"/>
        </w:rPr>
        <w:t>сумма согласно решения проектно-сметной документации);</w:t>
      </w:r>
    </w:p>
    <w:p w:rsidR="008945B2" w:rsidRDefault="002E6C7C">
      <w:pPr>
        <w:numPr>
          <w:ilvl w:val="0"/>
          <w:numId w:val="7"/>
        </w:num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Roboto" w:hAnsi="Times New Roman" w:cs="Times New Roman"/>
          <w:color w:val="000000"/>
          <w:sz w:val="28"/>
          <w:szCs w:val="28"/>
        </w:rPr>
        <w:t>Замена</w:t>
      </w:r>
      <w:proofErr w:type="spellEnd"/>
      <w:r>
        <w:rPr>
          <w:rFonts w:ascii="Times New Roman" w:eastAsia="Roboto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Roboto" w:hAnsi="Times New Roman" w:cs="Times New Roman"/>
          <w:color w:val="000000"/>
          <w:sz w:val="28"/>
          <w:szCs w:val="28"/>
        </w:rPr>
        <w:t>ветхих</w:t>
      </w:r>
      <w:proofErr w:type="spellEnd"/>
      <w:r>
        <w:rPr>
          <w:rFonts w:ascii="Times New Roman" w:eastAsia="Roboto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Roboto" w:hAnsi="Times New Roman" w:cs="Times New Roman"/>
          <w:color w:val="000000"/>
          <w:sz w:val="28"/>
          <w:szCs w:val="28"/>
        </w:rPr>
        <w:t>водопроводных</w:t>
      </w:r>
      <w:proofErr w:type="spellEnd"/>
      <w:r>
        <w:rPr>
          <w:rFonts w:ascii="Times New Roman" w:eastAsia="Roboto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Roboto" w:hAnsi="Times New Roman" w:cs="Times New Roman"/>
          <w:color w:val="000000"/>
          <w:sz w:val="28"/>
          <w:szCs w:val="28"/>
        </w:rPr>
        <w:t>сетей</w:t>
      </w:r>
      <w:proofErr w:type="spellEnd"/>
      <w:r>
        <w:rPr>
          <w:rFonts w:ascii="Times New Roman" w:eastAsia="Roboto" w:hAnsi="Times New Roman" w:cs="Times New Roman"/>
          <w:color w:val="000000"/>
          <w:sz w:val="28"/>
          <w:szCs w:val="28"/>
        </w:rPr>
        <w:t xml:space="preserve">: 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пгт. Преображение - 14 км.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(319,455 млн. рублей)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с. Валентин - 4,0 км.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(44,702 млн. рублей)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с. Лазо - 4,0 км.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(44,703 млн. рублей)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с. Глазковка - 2,5 км.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(27,94 млн. рублей)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с. Киевка - 9,59 км.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(107,175 млн. рублей).</w:t>
      </w:r>
    </w:p>
    <w:p w:rsidR="008945B2" w:rsidRDefault="002E6C7C">
      <w:pPr>
        <w:pStyle w:val="a3"/>
        <w:widowControl w:val="0"/>
        <w:suppressAutoHyphens/>
        <w:autoSpaceDN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Итого: </w:t>
      </w:r>
      <w:r>
        <w:rPr>
          <w:rFonts w:ascii="Times New Roman" w:hAnsi="Times New Roman" w:cs="Times New Roman"/>
          <w:sz w:val="28"/>
          <w:szCs w:val="28"/>
          <w:lang w:val="ru-RU"/>
        </w:rPr>
        <w:t>548,975 млн. рублей.</w:t>
      </w:r>
    </w:p>
    <w:p w:rsidR="008945B2" w:rsidRPr="00A22C0B" w:rsidRDefault="002E6C7C">
      <w:pPr>
        <w:pStyle w:val="a3"/>
        <w:suppressAutoHyphens/>
        <w:autoSpaceDN w:val="0"/>
        <w:ind w:firstLine="708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Для экологической безопасности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, повышени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я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 качества жизни населения и создани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>я</w:t>
      </w:r>
      <w:r w:rsidRPr="00A22C0B"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 благоприятного облика населенных пунктов</w:t>
      </w:r>
      <w:r>
        <w:rPr>
          <w:rFonts w:ascii="Times New Roman" w:eastAsia="NSimSun" w:hAnsi="Times New Roman" w:cs="Times New Roman"/>
          <w:kern w:val="2"/>
          <w:sz w:val="28"/>
          <w:szCs w:val="28"/>
          <w:lang w:val="ru-RU"/>
        </w:rPr>
        <w:t xml:space="preserve"> запланированы следующие мероприятия: </w:t>
      </w:r>
    </w:p>
    <w:p w:rsidR="008945B2" w:rsidRPr="002E6C7C" w:rsidRDefault="002E6C7C">
      <w:pPr>
        <w:numPr>
          <w:ilvl w:val="0"/>
          <w:numId w:val="8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Рекультивация свалки в районе бух. </w:t>
      </w:r>
      <w:proofErr w:type="spell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Тассовая</w:t>
      </w:r>
      <w:proofErr w:type="spell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пгт. Преображение в 2027 - 2030 г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одах (3 млрд. рублей)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8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Приобретение контейнеров для накопления ТКО на общую сумму 600 тыс. рублей;</w:t>
      </w:r>
    </w:p>
    <w:p w:rsidR="008945B2" w:rsidRPr="002E6C7C" w:rsidRDefault="002E6C7C">
      <w:pPr>
        <w:numPr>
          <w:ilvl w:val="0"/>
          <w:numId w:val="8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Строительство 7-ми площадок ТКО на общую сумму 1 млн. 400 тыс. рублей.</w:t>
      </w:r>
    </w:p>
    <w:p w:rsidR="008945B2" w:rsidRDefault="002E6C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Итого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 млрд. 200 млн. рублей.</w:t>
      </w:r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E6C7C" w:rsidRDefault="002E6C7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Образование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целях укрепления материально-технической базы, создания современных условий получения качественного образования запланировано на 2026-2030 годы:</w:t>
      </w:r>
    </w:p>
    <w:p w:rsidR="008945B2" w:rsidRPr="002E6C7C" w:rsidRDefault="002E6C7C">
      <w:pPr>
        <w:numPr>
          <w:ilvl w:val="0"/>
          <w:numId w:val="9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Строительство средней общеобразовательной школы на 75 мест с группой дошкольного образования на 20 мест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с. Киевка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9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Капитальный ремонт кровли, системы водоснабжения и водоотведения МБОУ детский сад «Теремок» с. Лазо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9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Капитальный ремонт здания по адресу пгт. Преображение, ул.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Морская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, д.1 под здание КГБОУ «Лазовский колледж технологий и туризма»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numPr>
          <w:ilvl w:val="0"/>
          <w:numId w:val="9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lastRenderedPageBreak/>
        <w:t>Оснащение специализированным оборудованием учебных кабинетов школ для уроков музыки и изобразительного искусства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Default="002E6C7C">
      <w:pPr>
        <w:numPr>
          <w:ilvl w:val="0"/>
          <w:numId w:val="9"/>
        </w:numPr>
        <w:ind w:firstLine="708"/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Капитальный ремонт системы водоснабжения и водоотведения, завершение кап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.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емонта спортивного зала, капитальный ремонт ограждения </w:t>
      </w:r>
      <w:proofErr w:type="spell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Валентиновская</w:t>
      </w:r>
      <w:proofErr w:type="spell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СОШ №5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.</w:t>
      </w:r>
    </w:p>
    <w:p w:rsidR="008945B2" w:rsidRDefault="008945B2">
      <w:pPr>
        <w:ind w:firstLine="708"/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Создание МБОУ «Центр образования» с. Лазо путём присоединения Лазовской СОШ №1 и детского сада «Теремок»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Оформление школьных пространств в соответствии с региональной Концепцией оснащения школьных пространств и благоустройства территорий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Благоустройство школьных территорий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МБОУ </w:t>
      </w:r>
      <w:proofErr w:type="spell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Соко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льчинской</w:t>
      </w:r>
      <w:proofErr w:type="spellEnd"/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СОШ №3, </w:t>
      </w:r>
      <w:proofErr w:type="spellStart"/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Валентиновской</w:t>
      </w:r>
      <w:proofErr w:type="spell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СОШ №5, Центр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а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образования «Преображение»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Создание Центра Всероссийского общественно-государственного движения детей и молодёжи «Движение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П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ервых»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.</w:t>
      </w:r>
    </w:p>
    <w:p w:rsidR="008945B2" w:rsidRPr="00A22C0B" w:rsidRDefault="008945B2">
      <w:pPr>
        <w:pStyle w:val="a3"/>
        <w:suppressAutoHyphens/>
        <w:autoSpaceDN w:val="0"/>
        <w:jc w:val="both"/>
        <w:rPr>
          <w:b/>
          <w:bCs/>
          <w:sz w:val="28"/>
          <w:szCs w:val="28"/>
          <w:lang w:val="ru-RU"/>
        </w:rPr>
      </w:pPr>
    </w:p>
    <w:p w:rsidR="008945B2" w:rsidRDefault="002E6C7C">
      <w:pPr>
        <w:pStyle w:val="a3"/>
        <w:suppressAutoHyphens/>
        <w:autoSpaceDN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Туризм</w:t>
      </w:r>
    </w:p>
    <w:p w:rsidR="008945B2" w:rsidRDefault="002E6C7C">
      <w:pPr>
        <w:pStyle w:val="a3"/>
        <w:suppressAutoHyphens/>
        <w:autoSpaceDN w:val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целях развития туризма на территории округа и реализации муниципальной программы «Развитие туризма на территории Лазовского муниципального округа на 2025-2029 годы» будут реализованы следующие проекты:</w:t>
      </w:r>
    </w:p>
    <w:p w:rsidR="008945B2" w:rsidRDefault="002E6C7C">
      <w:pPr>
        <w:numPr>
          <w:ilvl w:val="0"/>
          <w:numId w:val="10"/>
        </w:num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Roboto-Bold" w:hAnsi="Times New Roman" w:cs="Times New Roman"/>
          <w:b/>
          <w:bCs/>
          <w:color w:val="000000"/>
          <w:sz w:val="28"/>
          <w:szCs w:val="28"/>
          <w:lang w:val="ru-RU"/>
        </w:rPr>
        <w:t xml:space="preserve">Реализация проекта </w:t>
      </w:r>
      <w:r>
        <w:rPr>
          <w:rFonts w:ascii="Times New Roman" w:eastAsia="Roboto-Bold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>
        <w:rPr>
          <w:rFonts w:ascii="Times New Roman" w:eastAsia="Roboto-Bold" w:hAnsi="Times New Roman" w:cs="Times New Roman"/>
          <w:b/>
          <w:bCs/>
          <w:color w:val="000000"/>
          <w:sz w:val="28"/>
          <w:szCs w:val="28"/>
        </w:rPr>
        <w:t>Открывай</w:t>
      </w:r>
      <w:proofErr w:type="spellEnd"/>
      <w:r>
        <w:rPr>
          <w:rFonts w:ascii="Times New Roman" w:eastAsia="Roboto-Bold" w:hAnsi="Times New Roman" w:cs="Times New Roman"/>
          <w:b/>
          <w:bCs/>
          <w:color w:val="000000"/>
          <w:sz w:val="28"/>
          <w:szCs w:val="28"/>
        </w:rPr>
        <w:t xml:space="preserve"> Лазовский»: 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Организация и проведение ежегодного фестиваля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-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открытие туристического сезона «Открывай Лазовский»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Default="002E6C7C">
      <w:pPr>
        <w:ind w:firstLine="708"/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proofErr w:type="spell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Медиа-освещение</w:t>
      </w:r>
      <w:proofErr w:type="spell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и популяризация Лазовского МО как привлекательного туристического округа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.</w:t>
      </w:r>
    </w:p>
    <w:p w:rsidR="008945B2" w:rsidRDefault="002E6C7C">
      <w:pPr>
        <w:numPr>
          <w:ilvl w:val="0"/>
          <w:numId w:val="10"/>
        </w:numPr>
        <w:ind w:firstLine="708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Roboto-Bold" w:hAnsi="Times New Roman" w:cs="Times New Roman"/>
          <w:b/>
          <w:bCs/>
          <w:color w:val="000000"/>
          <w:sz w:val="28"/>
          <w:szCs w:val="28"/>
          <w:lang w:val="ru-RU"/>
        </w:rPr>
        <w:t xml:space="preserve">Реализация проекта </w:t>
      </w:r>
      <w:r w:rsidRPr="002E6C7C">
        <w:rPr>
          <w:rFonts w:ascii="Times New Roman" w:eastAsia="Roboto-Bold" w:hAnsi="Times New Roman" w:cs="Times New Roman"/>
          <w:b/>
          <w:bCs/>
          <w:color w:val="000000"/>
          <w:sz w:val="28"/>
          <w:szCs w:val="28"/>
          <w:lang w:val="ru-RU"/>
        </w:rPr>
        <w:t>«Туристический код Лазовского МО»</w:t>
      </w:r>
      <w:r>
        <w:rPr>
          <w:rFonts w:ascii="Times New Roman" w:eastAsia="Roboto-Bold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8945B2" w:rsidRDefault="002E6C7C">
      <w:pPr>
        <w:ind w:firstLine="708"/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В рамках проекта запланированы: установка знаков навигации, баннеров и вывесок; разработка путеводителей (в т.ч. электронных) и маршрутных карт и т.п. в едином стиле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.</w:t>
      </w:r>
    </w:p>
    <w:p w:rsidR="008945B2" w:rsidRDefault="002E6C7C">
      <w:pPr>
        <w:numPr>
          <w:ilvl w:val="0"/>
          <w:numId w:val="10"/>
        </w:numPr>
        <w:ind w:firstLine="708"/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 w:rsidRPr="002E6C7C">
        <w:rPr>
          <w:rFonts w:ascii="Times New Roman" w:eastAsia="Roboto-Bold" w:hAnsi="Times New Roman" w:cs="Times New Roman"/>
          <w:b/>
          <w:bCs/>
          <w:color w:val="000000"/>
          <w:sz w:val="28"/>
          <w:szCs w:val="28"/>
          <w:lang w:val="ru-RU"/>
        </w:rPr>
        <w:t>Реализация проекта «Тропа на скальный комплекс Парк Драконов»</w:t>
      </w:r>
      <w:r>
        <w:rPr>
          <w:rFonts w:ascii="Times New Roman" w:eastAsia="Roboto-Bold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Благоустройство тропы в сложных местах, оснащение тропы </w:t>
      </w:r>
    </w:p>
    <w:p w:rsidR="008945B2" w:rsidRDefault="002E6C7C">
      <w:pPr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вспомогательными элементами (веревочные поручни и т.п.), обновление знаков навигации и устройство автостоянки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.</w:t>
      </w:r>
    </w:p>
    <w:p w:rsidR="008945B2" w:rsidRPr="002E6C7C" w:rsidRDefault="002E6C7C">
      <w:pPr>
        <w:numPr>
          <w:ilvl w:val="0"/>
          <w:numId w:val="10"/>
        </w:num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-Bold" w:hAnsi="Times New Roman" w:cs="Times New Roman"/>
          <w:b/>
          <w:bCs/>
          <w:color w:val="000000"/>
          <w:sz w:val="28"/>
          <w:szCs w:val="28"/>
          <w:lang w:val="ru-RU"/>
        </w:rPr>
        <w:t>Реализация проекта «Экологическая тропа на гору Лысая»</w:t>
      </w:r>
      <w:r>
        <w:rPr>
          <w:rFonts w:ascii="Times New Roman" w:eastAsia="Roboto-Bold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8945B2" w:rsidRDefault="002E6C7C">
      <w:pPr>
        <w:ind w:firstLine="708"/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Благоустройство территории входной группы, установка знаков навигации и устройство вер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ё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вочных страховочных тросов по маршруту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.</w:t>
      </w:r>
    </w:p>
    <w:p w:rsidR="008945B2" w:rsidRDefault="002E6C7C">
      <w:pPr>
        <w:ind w:firstLine="708"/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Необходимые меры поддержки: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субсидия/грант на реализацию проекта.</w:t>
      </w:r>
    </w:p>
    <w:p w:rsidR="008945B2" w:rsidRDefault="008945B2">
      <w:pPr>
        <w:ind w:firstLine="708"/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</w:p>
    <w:p w:rsidR="008945B2" w:rsidRPr="002E6C7C" w:rsidRDefault="002E6C7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6C7C">
        <w:rPr>
          <w:rFonts w:ascii="Times New Roman" w:hAnsi="Times New Roman" w:cs="Times New Roman"/>
          <w:b/>
          <w:sz w:val="28"/>
          <w:szCs w:val="28"/>
          <w:lang w:val="ru-RU"/>
        </w:rPr>
        <w:t>Культура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В рамках реализации программы «Развитие культуры на территории Лазовского муниципального округа на 2025-2029 годы» запланировано: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троительство быстровозводимого (модульного) здания культуры </w:t>
      </w:r>
      <w:r>
        <w:rPr>
          <w:rFonts w:ascii="Times New Roman" w:eastAsia="Roboto" w:hAnsi="Times New Roman" w:cs="Times New Roman"/>
          <w:color w:val="000000"/>
          <w:sz w:val="28"/>
          <w:szCs w:val="28"/>
        </w:rPr>
        <w:t>c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Чистоводное</w:t>
      </w:r>
      <w:proofErr w:type="spellEnd"/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(15 млн. рублей);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Приобретение музыкальных инструментов, звукового оборудования и аппаратуры для домов культуры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К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апитальный ремонт сельских домов культуры с. Черноручье, с. </w:t>
      </w:r>
      <w:proofErr w:type="spell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Кишиневка</w:t>
      </w:r>
      <w:proofErr w:type="spell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, с. Киевка, с. Сокольчи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(5 млн. рублей);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Капитальный ремонт помещений и книгохранилища в пгт. Преображение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(600 тыс. рублей);</w:t>
      </w:r>
    </w:p>
    <w:p w:rsidR="008945B2" w:rsidRPr="002E6C7C" w:rsidRDefault="002E6C7C">
      <w:pPr>
        <w:ind w:firstLine="708"/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Приобретение библиотечного, музейного оборудования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(4 млн. рублей);</w:t>
      </w:r>
    </w:p>
    <w:p w:rsidR="008945B2" w:rsidRDefault="002E6C7C">
      <w:pPr>
        <w:ind w:firstLine="708"/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Обновление книжного фонда библиотек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(1,5 млн. рублей).</w:t>
      </w:r>
    </w:p>
    <w:p w:rsidR="008945B2" w:rsidRDefault="008945B2">
      <w:pPr>
        <w:ind w:firstLine="708"/>
        <w:jc w:val="both"/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</w:pPr>
    </w:p>
    <w:p w:rsidR="008945B2" w:rsidRDefault="002E6C7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6C7C">
        <w:rPr>
          <w:rFonts w:ascii="Times New Roman" w:hAnsi="Times New Roman" w:cs="Times New Roman"/>
          <w:b/>
          <w:sz w:val="28"/>
          <w:szCs w:val="28"/>
          <w:lang w:val="ru-RU"/>
        </w:rPr>
        <w:t>Спорт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Для привлечения жителей к занятиям физической культурой и спортом  в округе действует программа «Развитие физической культуры и спорта на территории Лазовского муниципального округа на 2025-2029 годы» будут проведены следующие мероприятия: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Строительство спортивного объекта в пгт. Преображение «Умная площадка» в 2028 г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оду;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Капитальный ремонт многофункциональной спортивной площадки </w:t>
      </w:r>
      <w:proofErr w:type="gramStart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с. Лазо (раздевалка, замена сидений на трибуне) 2026-2027 гг.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 (1,6 млн. рублей);</w:t>
      </w:r>
    </w:p>
    <w:p w:rsidR="008945B2" w:rsidRPr="002E6C7C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Привлечение жителей к сдаче норм Всероссийского спортивного комплекса ГТО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;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2E6C7C"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Проведение спортивных соревнований, состязаний</w:t>
      </w:r>
      <w:r>
        <w:rPr>
          <w:rFonts w:ascii="Times New Roman" w:eastAsia="Roboto" w:hAnsi="Times New Roman" w:cs="Times New Roman"/>
          <w:color w:val="000000"/>
          <w:sz w:val="28"/>
          <w:szCs w:val="28"/>
          <w:lang w:val="ru-RU"/>
        </w:rPr>
        <w:t>.</w:t>
      </w:r>
    </w:p>
    <w:p w:rsidR="002E6C7C" w:rsidRDefault="002E6C7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945B2" w:rsidRDefault="002E6C7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Развитие кадрового потенциала</w:t>
      </w:r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привлечения в бюджетную сферу специалистов образования, культуры, медицинских работников, бухгалтеров и экономистов округ участвует в федеральных программах «Земский учитель», «Земский доктор», «Земский работник культуры».  В 2026 - 2030 годах планируется привлечь: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- 5 учителей физики, химии, математики, русского языка;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- 2-х работников культуры (преподаватель фортепиано, заведующий домом культуры);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- 10 врачей: 2 терапевта, 2 хирурга, 1 акушер-гинеколог,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лор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окулист, ортопед, эндокринолог, психиатр.</w:t>
      </w:r>
      <w:proofErr w:type="gramEnd"/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2E6C7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Развитие малого и среднего предпринимательства</w:t>
      </w:r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Лазовского муниципального округа резидентами свободного порта Владивосток реализуется 4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инвестиционных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проекта на период до 2028 года: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«Организация базы спортивно-оздоровительного отдыха на территории Приморского края» инициатор проекта ООО «ВОСХОД»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 Заповедный;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Организация производства питьевой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бутилированной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воды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Лазовском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округе Приморского края» инициатор проекта ООО «ВОСХОД» пгт Преображение;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«Создание рыбоводного завода по выпуску молоди кеты в количестве до 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мллн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Штук на территории Приморского края» инициатор проект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«ВОСХОД» река Киевка;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«Донное культивирование приморского гребешка, реализуемый в районе бухты Черноручье, Японское  море», инициатор проект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«РЫБОЗАВОД ВАЛЕНТИН».</w:t>
      </w:r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Администрация округа оказывает финансовую поддержку субъектам малого и среднего предпринимательства в виде выплаты субсидии с целью возмещения части связанных с началом предпринимательской деятельности затрат, связанных с приобретением оборудования в целях создания, развития, модернизации производства товаров (работ, услуг).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2025 году оказана материальная поддержка 1 предпринимателю на сумму 174 тыс. рублей.</w:t>
      </w:r>
    </w:p>
    <w:p w:rsidR="008945B2" w:rsidRDefault="008945B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8945B2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945B2" w:rsidRDefault="002E6C7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Таким образом, результат социально-экономического развития округа к 2030 году:</w:t>
      </w:r>
    </w:p>
    <w:p w:rsidR="008945B2" w:rsidRDefault="002E6C7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Территория с устойчивым социально-экономическим развитием, высоким уровнем жизни, доступным и качественным предоставлением услуг  в социальной сфере, обеспеченная кадрами высокой квалификации и развитой социальной инфраструктурой.</w:t>
      </w:r>
    </w:p>
    <w:p w:rsidR="008945B2" w:rsidRDefault="002E6C7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Усилия местной администрации в сочетании с географическим положением, природным потенциалом позволяют привлекать значительные инвестиционные ресурсы в экономику, повышать </w:t>
      </w:r>
      <w:r>
        <w:rPr>
          <w:color w:val="auto"/>
          <w:sz w:val="28"/>
          <w:szCs w:val="28"/>
        </w:rPr>
        <w:lastRenderedPageBreak/>
        <w:t xml:space="preserve">благосостояние населения, решать проблемы занятости, обеспечивать гармоничное развитие муниципального образования. </w:t>
      </w:r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8945B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5B2" w:rsidRDefault="002E6C7C">
      <w:pPr>
        <w:wordWrap w:val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 Лазовского муниципального округа</w:t>
      </w:r>
    </w:p>
    <w:p w:rsidR="008945B2" w:rsidRDefault="002E6C7C">
      <w:pPr>
        <w:wordWrap w:val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Р.С. Манукян</w:t>
      </w:r>
    </w:p>
    <w:sectPr w:rsidR="008945B2" w:rsidSect="008945B2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-Bold">
    <w:altName w:val="Segoe Print"/>
    <w:charset w:val="00"/>
    <w:family w:val="auto"/>
    <w:pitch w:val="default"/>
    <w:sig w:usb0="00000000" w:usb1="00000000" w:usb2="00000000" w:usb3="00000000" w:csb0="00000000" w:csb1="00000000"/>
  </w:font>
  <w:font w:name="Roboto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082BA7"/>
    <w:multiLevelType w:val="singleLevel"/>
    <w:tmpl w:val="8D082BA7"/>
    <w:lvl w:ilvl="0">
      <w:start w:val="1"/>
      <w:numFmt w:val="decimal"/>
      <w:suff w:val="space"/>
      <w:lvlText w:val="%1."/>
      <w:lvlJc w:val="left"/>
    </w:lvl>
  </w:abstractNum>
  <w:abstractNum w:abstractNumId="1">
    <w:nsid w:val="A902700B"/>
    <w:multiLevelType w:val="singleLevel"/>
    <w:tmpl w:val="A902700B"/>
    <w:lvl w:ilvl="0">
      <w:start w:val="1"/>
      <w:numFmt w:val="decimal"/>
      <w:suff w:val="space"/>
      <w:lvlText w:val="%1."/>
      <w:lvlJc w:val="left"/>
    </w:lvl>
  </w:abstractNum>
  <w:abstractNum w:abstractNumId="2">
    <w:nsid w:val="B4B0DF89"/>
    <w:multiLevelType w:val="singleLevel"/>
    <w:tmpl w:val="B4B0DF89"/>
    <w:lvl w:ilvl="0">
      <w:start w:val="1"/>
      <w:numFmt w:val="decimal"/>
      <w:suff w:val="space"/>
      <w:lvlText w:val="%1."/>
      <w:lvlJc w:val="left"/>
      <w:pPr>
        <w:ind w:left="92"/>
      </w:pPr>
    </w:lvl>
  </w:abstractNum>
  <w:abstractNum w:abstractNumId="3">
    <w:nsid w:val="BDD69E8D"/>
    <w:multiLevelType w:val="singleLevel"/>
    <w:tmpl w:val="BDD69E8D"/>
    <w:lvl w:ilvl="0">
      <w:start w:val="1"/>
      <w:numFmt w:val="decimal"/>
      <w:suff w:val="space"/>
      <w:lvlText w:val="%1)"/>
      <w:lvlJc w:val="left"/>
    </w:lvl>
  </w:abstractNum>
  <w:abstractNum w:abstractNumId="4">
    <w:nsid w:val="C3A9C38E"/>
    <w:multiLevelType w:val="singleLevel"/>
    <w:tmpl w:val="C3A9C38E"/>
    <w:lvl w:ilvl="0">
      <w:start w:val="1"/>
      <w:numFmt w:val="decimal"/>
      <w:suff w:val="space"/>
      <w:lvlText w:val="%1."/>
      <w:lvlJc w:val="left"/>
    </w:lvl>
  </w:abstractNum>
  <w:abstractNum w:abstractNumId="5">
    <w:nsid w:val="F835AC7C"/>
    <w:multiLevelType w:val="singleLevel"/>
    <w:tmpl w:val="F835AC7C"/>
    <w:lvl w:ilvl="0">
      <w:start w:val="1"/>
      <w:numFmt w:val="decimal"/>
      <w:suff w:val="space"/>
      <w:lvlText w:val="%1."/>
      <w:lvlJc w:val="left"/>
    </w:lvl>
  </w:abstractNum>
  <w:abstractNum w:abstractNumId="6">
    <w:nsid w:val="011AD327"/>
    <w:multiLevelType w:val="singleLevel"/>
    <w:tmpl w:val="011AD327"/>
    <w:lvl w:ilvl="0">
      <w:start w:val="1"/>
      <w:numFmt w:val="decimal"/>
      <w:suff w:val="space"/>
      <w:lvlText w:val="%1."/>
      <w:lvlJc w:val="left"/>
    </w:lvl>
  </w:abstractNum>
  <w:abstractNum w:abstractNumId="7">
    <w:nsid w:val="1A5F3E68"/>
    <w:multiLevelType w:val="singleLevel"/>
    <w:tmpl w:val="1A5F3E68"/>
    <w:lvl w:ilvl="0">
      <w:start w:val="1"/>
      <w:numFmt w:val="decimal"/>
      <w:suff w:val="space"/>
      <w:lvlText w:val="%1."/>
      <w:lvlJc w:val="left"/>
    </w:lvl>
  </w:abstractNum>
  <w:abstractNum w:abstractNumId="8">
    <w:nsid w:val="37C6F744"/>
    <w:multiLevelType w:val="singleLevel"/>
    <w:tmpl w:val="37C6F744"/>
    <w:lvl w:ilvl="0">
      <w:start w:val="1"/>
      <w:numFmt w:val="decimal"/>
      <w:suff w:val="space"/>
      <w:lvlText w:val="%1."/>
      <w:lvlJc w:val="left"/>
    </w:lvl>
  </w:abstractNum>
  <w:abstractNum w:abstractNumId="9">
    <w:nsid w:val="5E0A2208"/>
    <w:multiLevelType w:val="singleLevel"/>
    <w:tmpl w:val="5E0A2208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008945B2"/>
    <w:rsid w:val="00026073"/>
    <w:rsid w:val="00267D5B"/>
    <w:rsid w:val="002E6C7C"/>
    <w:rsid w:val="004F0D1A"/>
    <w:rsid w:val="00566BEB"/>
    <w:rsid w:val="005E23A3"/>
    <w:rsid w:val="008945B2"/>
    <w:rsid w:val="00A22C0B"/>
    <w:rsid w:val="0AF4454D"/>
    <w:rsid w:val="118500FB"/>
    <w:rsid w:val="1296145B"/>
    <w:rsid w:val="149B6301"/>
    <w:rsid w:val="1AAA0A89"/>
    <w:rsid w:val="1E9C08AF"/>
    <w:rsid w:val="1FD14F99"/>
    <w:rsid w:val="21CB1EC9"/>
    <w:rsid w:val="26D66C10"/>
    <w:rsid w:val="2EBE5134"/>
    <w:rsid w:val="39B94701"/>
    <w:rsid w:val="3B177092"/>
    <w:rsid w:val="3CA76EDE"/>
    <w:rsid w:val="3D785067"/>
    <w:rsid w:val="3DB90AD0"/>
    <w:rsid w:val="3E2F1D93"/>
    <w:rsid w:val="43722540"/>
    <w:rsid w:val="466C0EDE"/>
    <w:rsid w:val="46972DBD"/>
    <w:rsid w:val="4707232F"/>
    <w:rsid w:val="4D433AAE"/>
    <w:rsid w:val="4DF7074C"/>
    <w:rsid w:val="53AA2758"/>
    <w:rsid w:val="561D5ED7"/>
    <w:rsid w:val="58056A23"/>
    <w:rsid w:val="59456704"/>
    <w:rsid w:val="5959271F"/>
    <w:rsid w:val="5D4D1CD1"/>
    <w:rsid w:val="661A4A39"/>
    <w:rsid w:val="69C7256C"/>
    <w:rsid w:val="6A1351A1"/>
    <w:rsid w:val="75BA0591"/>
    <w:rsid w:val="766F1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45B2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8945B2"/>
    <w:rPr>
      <w:sz w:val="24"/>
      <w:szCs w:val="24"/>
    </w:rPr>
  </w:style>
  <w:style w:type="paragraph" w:customStyle="1" w:styleId="Standard">
    <w:name w:val="Standard"/>
    <w:qFormat/>
    <w:rsid w:val="008945B2"/>
    <w:pPr>
      <w:suppressAutoHyphens/>
      <w:autoSpaceDN w:val="0"/>
    </w:pPr>
    <w:rPr>
      <w:rFonts w:ascii="Liberation Serif" w:eastAsia="NSimSun" w:hAnsi="Liberation Serif"/>
      <w:kern w:val="2"/>
      <w:sz w:val="24"/>
      <w:szCs w:val="24"/>
      <w:lang w:val="en-US" w:eastAsia="zh-CN"/>
    </w:rPr>
  </w:style>
  <w:style w:type="paragraph" w:customStyle="1" w:styleId="ConsPlusNormal">
    <w:name w:val="ConsPlusNormal"/>
    <w:qFormat/>
    <w:rsid w:val="008945B2"/>
    <w:pPr>
      <w:widowControl w:val="0"/>
      <w:suppressAutoHyphens/>
      <w:autoSpaceDN w:val="0"/>
      <w:ind w:firstLine="720"/>
    </w:pPr>
    <w:rPr>
      <w:rFonts w:ascii="Arial" w:eastAsia="Arial" w:hAnsi="Arial"/>
      <w:kern w:val="2"/>
      <w:sz w:val="24"/>
      <w:szCs w:val="24"/>
      <w:lang w:val="en-US" w:eastAsia="zh-CN"/>
    </w:rPr>
  </w:style>
  <w:style w:type="paragraph" w:styleId="a4">
    <w:name w:val="List Paragraph"/>
    <w:basedOn w:val="a"/>
    <w:uiPriority w:val="34"/>
    <w:qFormat/>
    <w:rsid w:val="008945B2"/>
    <w:pPr>
      <w:ind w:left="720"/>
      <w:contextualSpacing/>
    </w:pPr>
  </w:style>
  <w:style w:type="paragraph" w:customStyle="1" w:styleId="Default">
    <w:name w:val="Default"/>
    <w:qFormat/>
    <w:rsid w:val="008945B2"/>
    <w:pPr>
      <w:suppressAutoHyphens/>
    </w:pPr>
    <w:rPr>
      <w:rFonts w:eastAsia="NSimSun" w:cs="Arial"/>
      <w:color w:val="000000"/>
      <w:sz w:val="24"/>
      <w:lang w:eastAsia="zh-CN" w:bidi="hi-IN"/>
    </w:rPr>
  </w:style>
  <w:style w:type="character" w:customStyle="1" w:styleId="a5">
    <w:name w:val="Цветовое выделение"/>
    <w:uiPriority w:val="99"/>
    <w:rsid w:val="00267D5B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2824</Words>
  <Characters>16103</Characters>
  <Application>Microsoft Office Word</Application>
  <DocSecurity>0</DocSecurity>
  <Lines>134</Lines>
  <Paragraphs>37</Paragraphs>
  <ScaleCrop>false</ScaleCrop>
  <Company>Microsoft</Company>
  <LinksUpToDate>false</LinksUpToDate>
  <CharactersWithSpaces>18890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2025-10-31T04:59:00Z</cp:lastPrinted>
  <dcterms:created xsi:type="dcterms:W3CDTF">2025-10-31T00:30:00Z</dcterms:created>
  <dcterms:modified xsi:type="dcterms:W3CDTF">2026-01-27T06:43:00Z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C897C741CAAC4BC88F6A48A38FBE1045_12</vt:lpwstr>
  </property>
</Properties>
</file>